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1E86" w14:textId="77777777" w:rsidR="00947A2C" w:rsidRPr="00963DB7" w:rsidRDefault="00000000">
      <w:pPr>
        <w:spacing w:before="26"/>
        <w:ind w:left="543"/>
        <w:rPr>
          <w:b/>
          <w:sz w:val="24"/>
        </w:rPr>
      </w:pPr>
      <w:r w:rsidRPr="00963DB7">
        <w:rPr>
          <w:noProof/>
        </w:rPr>
        <w:drawing>
          <wp:anchor distT="0" distB="0" distL="0" distR="0" simplePos="0" relativeHeight="15728640" behindDoc="0" locked="0" layoutInCell="1" allowOverlap="1" wp14:anchorId="45E8F19C" wp14:editId="1489B921">
            <wp:simplePos x="0" y="0"/>
            <wp:positionH relativeFrom="page">
              <wp:posOffset>4204334</wp:posOffset>
            </wp:positionH>
            <wp:positionV relativeFrom="paragraph">
              <wp:posOffset>17525</wp:posOffset>
            </wp:positionV>
            <wp:extent cx="2933699" cy="5638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33699" cy="563879"/>
                    </a:xfrm>
                    <a:prstGeom prst="rect">
                      <a:avLst/>
                    </a:prstGeom>
                  </pic:spPr>
                </pic:pic>
              </a:graphicData>
            </a:graphic>
          </wp:anchor>
        </w:drawing>
      </w:r>
      <w:r w:rsidRPr="00963DB7">
        <w:rPr>
          <w:b/>
          <w:sz w:val="24"/>
        </w:rPr>
        <w:t>OKNOSERVIS</w:t>
      </w:r>
      <w:r w:rsidRPr="00963DB7">
        <w:rPr>
          <w:rFonts w:ascii="Times New Roman"/>
          <w:spacing w:val="-10"/>
          <w:sz w:val="24"/>
        </w:rPr>
        <w:t xml:space="preserve"> </w:t>
      </w:r>
      <w:r w:rsidRPr="00963DB7">
        <w:rPr>
          <w:b/>
          <w:spacing w:val="-2"/>
          <w:sz w:val="24"/>
        </w:rPr>
        <w:t>s.r.o.</w:t>
      </w:r>
    </w:p>
    <w:p w14:paraId="5CB2EE38" w14:textId="21707188" w:rsidR="00947A2C" w:rsidRPr="00963DB7" w:rsidRDefault="00555F5D">
      <w:pPr>
        <w:spacing w:before="2"/>
        <w:ind w:left="543"/>
        <w:rPr>
          <w:b/>
          <w:sz w:val="24"/>
        </w:rPr>
      </w:pPr>
      <w:r w:rsidRPr="00963DB7">
        <w:rPr>
          <w:b/>
          <w:sz w:val="24"/>
        </w:rPr>
        <w:t>Plynárenská 499/1, Brno 602 00</w:t>
      </w:r>
    </w:p>
    <w:p w14:paraId="5769B7A1" w14:textId="36EFAA7A" w:rsidR="00947A2C" w:rsidRPr="00963DB7" w:rsidRDefault="00000000">
      <w:pPr>
        <w:ind w:left="543"/>
        <w:rPr>
          <w:b/>
          <w:spacing w:val="-2"/>
          <w:sz w:val="24"/>
        </w:rPr>
      </w:pPr>
      <w:r w:rsidRPr="00963DB7">
        <w:rPr>
          <w:b/>
          <w:sz w:val="24"/>
        </w:rPr>
        <w:t>IČ:</w:t>
      </w:r>
      <w:r w:rsidRPr="00963DB7">
        <w:rPr>
          <w:b/>
          <w:spacing w:val="-2"/>
          <w:sz w:val="24"/>
        </w:rPr>
        <w:t xml:space="preserve"> </w:t>
      </w:r>
      <w:r w:rsidRPr="00963DB7">
        <w:rPr>
          <w:b/>
          <w:sz w:val="24"/>
        </w:rPr>
        <w:t>255</w:t>
      </w:r>
      <w:r w:rsidRPr="00963DB7">
        <w:rPr>
          <w:b/>
          <w:spacing w:val="-2"/>
          <w:sz w:val="24"/>
        </w:rPr>
        <w:t>19760</w:t>
      </w:r>
    </w:p>
    <w:p w14:paraId="73CC622A" w14:textId="3EC216C0" w:rsidR="00555F5D" w:rsidRDefault="00555F5D">
      <w:pPr>
        <w:ind w:left="543"/>
        <w:rPr>
          <w:b/>
          <w:sz w:val="24"/>
        </w:rPr>
      </w:pPr>
      <w:r w:rsidRPr="00963DB7">
        <w:rPr>
          <w:b/>
          <w:spacing w:val="-2"/>
          <w:sz w:val="24"/>
        </w:rPr>
        <w:t>DIČ: CZ</w:t>
      </w:r>
      <w:r w:rsidRPr="00963DB7">
        <w:rPr>
          <w:b/>
          <w:sz w:val="24"/>
        </w:rPr>
        <w:t>255</w:t>
      </w:r>
      <w:r w:rsidRPr="00963DB7">
        <w:rPr>
          <w:b/>
          <w:spacing w:val="-2"/>
          <w:sz w:val="24"/>
        </w:rPr>
        <w:t>19760</w:t>
      </w:r>
    </w:p>
    <w:p w14:paraId="0DB67ACD" w14:textId="77777777" w:rsidR="00947A2C" w:rsidRDefault="00947A2C">
      <w:pPr>
        <w:pStyle w:val="Zkladntext"/>
        <w:ind w:left="0"/>
        <w:rPr>
          <w:b/>
          <w:sz w:val="32"/>
        </w:rPr>
      </w:pPr>
    </w:p>
    <w:p w14:paraId="2C91BFC0" w14:textId="77777777" w:rsidR="00947A2C" w:rsidRDefault="00947A2C">
      <w:pPr>
        <w:pStyle w:val="Zkladntext"/>
        <w:ind w:left="0"/>
        <w:rPr>
          <w:b/>
          <w:sz w:val="32"/>
        </w:rPr>
      </w:pPr>
    </w:p>
    <w:p w14:paraId="6E75E1D8" w14:textId="77777777" w:rsidR="00947A2C" w:rsidRDefault="00947A2C">
      <w:pPr>
        <w:pStyle w:val="Zkladntext"/>
        <w:ind w:left="0"/>
        <w:rPr>
          <w:b/>
          <w:sz w:val="32"/>
        </w:rPr>
      </w:pPr>
    </w:p>
    <w:p w14:paraId="3B66050B" w14:textId="77777777" w:rsidR="00947A2C" w:rsidRDefault="00000000">
      <w:pPr>
        <w:pStyle w:val="Nzev"/>
      </w:pPr>
      <w:r>
        <w:t>REKLAMAČNÍ</w:t>
      </w:r>
      <w:r>
        <w:rPr>
          <w:spacing w:val="-15"/>
        </w:rPr>
        <w:t xml:space="preserve"> </w:t>
      </w:r>
      <w:r>
        <w:t>ŘÁD</w:t>
      </w:r>
      <w:r>
        <w:rPr>
          <w:spacing w:val="-12"/>
        </w:rPr>
        <w:t xml:space="preserve"> </w:t>
      </w:r>
      <w:r>
        <w:t>A</w:t>
      </w:r>
      <w:r>
        <w:rPr>
          <w:spacing w:val="-14"/>
        </w:rPr>
        <w:t xml:space="preserve"> </w:t>
      </w:r>
      <w:r>
        <w:t>ZÁRUČNÍ</w:t>
      </w:r>
      <w:r>
        <w:rPr>
          <w:spacing w:val="-14"/>
        </w:rPr>
        <w:t xml:space="preserve"> </w:t>
      </w:r>
      <w:r>
        <w:t>PODMÍNKY</w:t>
      </w:r>
      <w:r>
        <w:rPr>
          <w:spacing w:val="-11"/>
        </w:rPr>
        <w:t xml:space="preserve"> </w:t>
      </w:r>
      <w:r>
        <w:t>SPOLEČNOSTI</w:t>
      </w:r>
      <w:r>
        <w:rPr>
          <w:spacing w:val="-14"/>
        </w:rPr>
        <w:t xml:space="preserve"> </w:t>
      </w:r>
      <w:r>
        <w:t>OKNOSERVIS</w:t>
      </w:r>
      <w:r>
        <w:rPr>
          <w:spacing w:val="-12"/>
        </w:rPr>
        <w:t xml:space="preserve"> </w:t>
      </w:r>
      <w:r>
        <w:rPr>
          <w:spacing w:val="-2"/>
        </w:rPr>
        <w:t>s.r.o.</w:t>
      </w:r>
    </w:p>
    <w:p w14:paraId="53DC4E49" w14:textId="77777777" w:rsidR="00947A2C" w:rsidRDefault="00947A2C">
      <w:pPr>
        <w:pStyle w:val="Zkladntext"/>
        <w:ind w:left="0"/>
        <w:rPr>
          <w:b/>
          <w:sz w:val="32"/>
        </w:rPr>
      </w:pPr>
    </w:p>
    <w:p w14:paraId="45B437D0" w14:textId="77777777" w:rsidR="00947A2C" w:rsidRDefault="00000000">
      <w:pPr>
        <w:pStyle w:val="Nadpis1"/>
        <w:numPr>
          <w:ilvl w:val="0"/>
          <w:numId w:val="11"/>
        </w:numPr>
        <w:tabs>
          <w:tab w:val="left" w:pos="388"/>
        </w:tabs>
        <w:ind w:left="388" w:hanging="282"/>
        <w:jc w:val="both"/>
      </w:pPr>
      <w:r>
        <w:t>Délka</w:t>
      </w:r>
      <w:r>
        <w:rPr>
          <w:spacing w:val="-5"/>
        </w:rPr>
        <w:t xml:space="preserve"> </w:t>
      </w:r>
      <w:r>
        <w:t>a</w:t>
      </w:r>
      <w:r>
        <w:rPr>
          <w:spacing w:val="-6"/>
        </w:rPr>
        <w:t xml:space="preserve"> </w:t>
      </w:r>
      <w:r>
        <w:t>plynutí</w:t>
      </w:r>
      <w:r>
        <w:rPr>
          <w:spacing w:val="-6"/>
        </w:rPr>
        <w:t xml:space="preserve"> </w:t>
      </w:r>
      <w:r>
        <w:t>záruční</w:t>
      </w:r>
      <w:r>
        <w:rPr>
          <w:spacing w:val="-7"/>
        </w:rPr>
        <w:t xml:space="preserve"> </w:t>
      </w:r>
      <w:r>
        <w:rPr>
          <w:spacing w:val="-4"/>
        </w:rPr>
        <w:t>doby</w:t>
      </w:r>
    </w:p>
    <w:p w14:paraId="2DCDF29E" w14:textId="77777777" w:rsidR="00947A2C" w:rsidRDefault="00000000">
      <w:pPr>
        <w:pStyle w:val="Odstavecseseznamem"/>
        <w:numPr>
          <w:ilvl w:val="1"/>
          <w:numId w:val="11"/>
        </w:numPr>
        <w:tabs>
          <w:tab w:val="left" w:pos="671"/>
        </w:tabs>
        <w:spacing w:before="1"/>
        <w:ind w:left="671" w:hanging="282"/>
        <w:jc w:val="both"/>
        <w:rPr>
          <w:sz w:val="20"/>
        </w:rPr>
      </w:pPr>
      <w:r>
        <w:rPr>
          <w:sz w:val="20"/>
        </w:rPr>
        <w:t>Společnost</w:t>
      </w:r>
      <w:r>
        <w:rPr>
          <w:spacing w:val="-1"/>
          <w:sz w:val="20"/>
        </w:rPr>
        <w:t xml:space="preserve"> </w:t>
      </w:r>
      <w:r>
        <w:rPr>
          <w:sz w:val="20"/>
        </w:rPr>
        <w:t>OKNOSERVIS poskytuje</w:t>
      </w:r>
      <w:r>
        <w:rPr>
          <w:spacing w:val="-1"/>
          <w:sz w:val="20"/>
        </w:rPr>
        <w:t xml:space="preserve"> </w:t>
      </w:r>
      <w:r>
        <w:rPr>
          <w:sz w:val="20"/>
        </w:rPr>
        <w:t>smluvní</w:t>
      </w:r>
      <w:r>
        <w:rPr>
          <w:spacing w:val="1"/>
          <w:sz w:val="20"/>
        </w:rPr>
        <w:t xml:space="preserve"> </w:t>
      </w:r>
      <w:r>
        <w:rPr>
          <w:sz w:val="20"/>
        </w:rPr>
        <w:t>záruku na</w:t>
      </w:r>
      <w:r>
        <w:rPr>
          <w:rFonts w:ascii="Times New Roman" w:hAnsi="Times New Roman"/>
          <w:spacing w:val="-4"/>
          <w:sz w:val="20"/>
        </w:rPr>
        <w:t xml:space="preserve"> </w:t>
      </w:r>
      <w:r>
        <w:rPr>
          <w:sz w:val="20"/>
        </w:rPr>
        <w:t>plastové</w:t>
      </w:r>
      <w:r>
        <w:rPr>
          <w:spacing w:val="-1"/>
          <w:sz w:val="20"/>
        </w:rPr>
        <w:t xml:space="preserve"> </w:t>
      </w:r>
      <w:r>
        <w:rPr>
          <w:sz w:val="20"/>
        </w:rPr>
        <w:t>a hliníkové</w:t>
      </w:r>
      <w:r>
        <w:rPr>
          <w:spacing w:val="-2"/>
          <w:sz w:val="20"/>
        </w:rPr>
        <w:t xml:space="preserve"> </w:t>
      </w:r>
      <w:r>
        <w:rPr>
          <w:sz w:val="20"/>
        </w:rPr>
        <w:t>stavební</w:t>
      </w:r>
      <w:r>
        <w:rPr>
          <w:spacing w:val="-3"/>
          <w:sz w:val="20"/>
        </w:rPr>
        <w:t xml:space="preserve"> </w:t>
      </w:r>
      <w:r>
        <w:rPr>
          <w:sz w:val="20"/>
        </w:rPr>
        <w:t>prvky</w:t>
      </w:r>
      <w:r>
        <w:rPr>
          <w:spacing w:val="1"/>
          <w:sz w:val="20"/>
        </w:rPr>
        <w:t xml:space="preserve"> </w:t>
      </w:r>
      <w:r>
        <w:rPr>
          <w:sz w:val="20"/>
        </w:rPr>
        <w:t>dodávané</w:t>
      </w:r>
      <w:r>
        <w:rPr>
          <w:spacing w:val="-1"/>
          <w:sz w:val="20"/>
        </w:rPr>
        <w:t xml:space="preserve"> </w:t>
      </w:r>
      <w:r>
        <w:rPr>
          <w:sz w:val="20"/>
        </w:rPr>
        <w:t xml:space="preserve">společností </w:t>
      </w:r>
      <w:r>
        <w:rPr>
          <w:spacing w:val="-2"/>
          <w:sz w:val="20"/>
        </w:rPr>
        <w:t>OKNOSERVIS</w:t>
      </w:r>
    </w:p>
    <w:p w14:paraId="50E158E3" w14:textId="77777777" w:rsidR="00947A2C" w:rsidRDefault="00000000">
      <w:pPr>
        <w:pStyle w:val="Zkladntext"/>
        <w:ind w:right="225"/>
        <w:jc w:val="both"/>
      </w:pPr>
      <w:r>
        <w:t>s.r.o.</w:t>
      </w:r>
      <w:r>
        <w:rPr>
          <w:rFonts w:ascii="Times New Roman" w:hAnsi="Times New Roman"/>
        </w:rPr>
        <w:t xml:space="preserve"> </w:t>
      </w:r>
      <w:r>
        <w:t>v</w:t>
      </w:r>
      <w:r>
        <w:rPr>
          <w:rFonts w:ascii="Times New Roman" w:hAnsi="Times New Roman"/>
          <w:spacing w:val="-5"/>
        </w:rPr>
        <w:t xml:space="preserve"> </w:t>
      </w:r>
      <w:r>
        <w:t>délce trvání 24</w:t>
      </w:r>
      <w:r>
        <w:rPr>
          <w:rFonts w:ascii="Times New Roman" w:hAnsi="Times New Roman"/>
        </w:rPr>
        <w:t xml:space="preserve"> </w:t>
      </w:r>
      <w:r>
        <w:t>měsíců.</w:t>
      </w:r>
      <w:r>
        <w:rPr>
          <w:rFonts w:ascii="Times New Roman" w:hAnsi="Times New Roman"/>
        </w:rPr>
        <w:t xml:space="preserve"> </w:t>
      </w:r>
      <w:r>
        <w:t>Podmínkou</w:t>
      </w:r>
      <w:r>
        <w:rPr>
          <w:rFonts w:ascii="Times New Roman" w:hAnsi="Times New Roman"/>
        </w:rPr>
        <w:t xml:space="preserve"> </w:t>
      </w:r>
      <w:r>
        <w:t>smluvní záruky je pravidelně každoročně prováděný servis výrobků dodaných společností OKNOSERVIS, a to touto společností. Provedení servisu je zákazník povinen prokázat společnosti OKNOSERVIS na</w:t>
      </w:r>
      <w:r>
        <w:rPr>
          <w:rFonts w:ascii="Times New Roman" w:hAnsi="Times New Roman"/>
        </w:rPr>
        <w:t xml:space="preserve"> </w:t>
      </w:r>
      <w:r>
        <w:rPr>
          <w:spacing w:val="-2"/>
        </w:rPr>
        <w:t>vyzvání.</w:t>
      </w:r>
    </w:p>
    <w:p w14:paraId="701BCCDC" w14:textId="77777777" w:rsidR="00947A2C" w:rsidRDefault="00000000">
      <w:pPr>
        <w:pStyle w:val="Zkladntext"/>
        <w:spacing w:before="1"/>
        <w:jc w:val="both"/>
      </w:pPr>
      <w:r>
        <w:t>Výjimku</w:t>
      </w:r>
      <w:r>
        <w:rPr>
          <w:spacing w:val="-4"/>
        </w:rPr>
        <w:t xml:space="preserve"> </w:t>
      </w:r>
      <w:r>
        <w:t>je</w:t>
      </w:r>
      <w:r>
        <w:rPr>
          <w:spacing w:val="-7"/>
        </w:rPr>
        <w:t xml:space="preserve"> </w:t>
      </w:r>
      <w:r>
        <w:t>shora</w:t>
      </w:r>
      <w:r>
        <w:rPr>
          <w:spacing w:val="-6"/>
        </w:rPr>
        <w:t xml:space="preserve"> </w:t>
      </w:r>
      <w:r>
        <w:t>uvedené</w:t>
      </w:r>
      <w:r>
        <w:rPr>
          <w:spacing w:val="-6"/>
        </w:rPr>
        <w:t xml:space="preserve"> </w:t>
      </w:r>
      <w:r>
        <w:t>záruční</w:t>
      </w:r>
      <w:r>
        <w:rPr>
          <w:spacing w:val="-7"/>
        </w:rPr>
        <w:t xml:space="preserve"> </w:t>
      </w:r>
      <w:r>
        <w:t>doby</w:t>
      </w:r>
      <w:r>
        <w:rPr>
          <w:spacing w:val="-1"/>
        </w:rPr>
        <w:t xml:space="preserve"> </w:t>
      </w:r>
      <w:r>
        <w:t>tvoří</w:t>
      </w:r>
      <w:r>
        <w:rPr>
          <w:spacing w:val="-6"/>
        </w:rPr>
        <w:t xml:space="preserve"> </w:t>
      </w:r>
      <w:r>
        <w:t>níže</w:t>
      </w:r>
      <w:r>
        <w:rPr>
          <w:spacing w:val="-6"/>
        </w:rPr>
        <w:t xml:space="preserve"> </w:t>
      </w:r>
      <w:r>
        <w:t>uvedené</w:t>
      </w:r>
      <w:r>
        <w:rPr>
          <w:spacing w:val="-7"/>
        </w:rPr>
        <w:t xml:space="preserve"> </w:t>
      </w:r>
      <w:r>
        <w:t>prodloužené</w:t>
      </w:r>
      <w:r>
        <w:rPr>
          <w:spacing w:val="-4"/>
        </w:rPr>
        <w:t xml:space="preserve"> </w:t>
      </w:r>
      <w:r>
        <w:t>záruční</w:t>
      </w:r>
      <w:r>
        <w:rPr>
          <w:spacing w:val="-5"/>
        </w:rPr>
        <w:t xml:space="preserve"> </w:t>
      </w:r>
      <w:r>
        <w:t>doby</w:t>
      </w:r>
      <w:r>
        <w:rPr>
          <w:rFonts w:ascii="Times New Roman" w:hAnsi="Times New Roman"/>
          <w:spacing w:val="-12"/>
        </w:rPr>
        <w:t xml:space="preserve"> </w:t>
      </w:r>
      <w:r>
        <w:t>na</w:t>
      </w:r>
      <w:r>
        <w:rPr>
          <w:rFonts w:ascii="Times New Roman" w:hAnsi="Times New Roman"/>
          <w:spacing w:val="-12"/>
        </w:rPr>
        <w:t xml:space="preserve"> </w:t>
      </w:r>
      <w:r>
        <w:t>uvedené</w:t>
      </w:r>
      <w:r>
        <w:rPr>
          <w:spacing w:val="-5"/>
        </w:rPr>
        <w:t xml:space="preserve"> </w:t>
      </w:r>
      <w:r>
        <w:t>části</w:t>
      </w:r>
      <w:r>
        <w:rPr>
          <w:spacing w:val="-6"/>
        </w:rPr>
        <w:t xml:space="preserve"> </w:t>
      </w:r>
      <w:r>
        <w:rPr>
          <w:spacing w:val="-2"/>
        </w:rPr>
        <w:t>výrobků:</w:t>
      </w:r>
    </w:p>
    <w:p w14:paraId="758F104D" w14:textId="77777777" w:rsidR="00947A2C" w:rsidRDefault="00000000">
      <w:pPr>
        <w:pStyle w:val="Odstavecseseznamem"/>
        <w:numPr>
          <w:ilvl w:val="0"/>
          <w:numId w:val="10"/>
        </w:numPr>
        <w:tabs>
          <w:tab w:val="left" w:pos="918"/>
        </w:tabs>
        <w:spacing w:line="243" w:lineRule="exact"/>
        <w:ind w:left="918" w:hanging="104"/>
        <w:rPr>
          <w:sz w:val="20"/>
        </w:rPr>
      </w:pPr>
      <w:r>
        <w:rPr>
          <w:sz w:val="20"/>
        </w:rPr>
        <w:t>na</w:t>
      </w:r>
      <w:r>
        <w:rPr>
          <w:rFonts w:ascii="Times New Roman" w:hAnsi="Times New Roman"/>
          <w:spacing w:val="-10"/>
          <w:sz w:val="20"/>
        </w:rPr>
        <w:t xml:space="preserve"> </w:t>
      </w:r>
      <w:r>
        <w:rPr>
          <w:sz w:val="20"/>
        </w:rPr>
        <w:t>stálobarevnost</w:t>
      </w:r>
      <w:r>
        <w:rPr>
          <w:spacing w:val="-9"/>
          <w:sz w:val="20"/>
        </w:rPr>
        <w:t xml:space="preserve"> </w:t>
      </w:r>
      <w:r>
        <w:rPr>
          <w:sz w:val="20"/>
        </w:rPr>
        <w:t>bílých</w:t>
      </w:r>
      <w:r>
        <w:rPr>
          <w:spacing w:val="-5"/>
          <w:sz w:val="20"/>
        </w:rPr>
        <w:t xml:space="preserve"> </w:t>
      </w:r>
      <w:r>
        <w:rPr>
          <w:sz w:val="20"/>
        </w:rPr>
        <w:t>plastových</w:t>
      </w:r>
      <w:r>
        <w:rPr>
          <w:spacing w:val="-6"/>
          <w:sz w:val="20"/>
        </w:rPr>
        <w:t xml:space="preserve"> </w:t>
      </w:r>
      <w:r>
        <w:rPr>
          <w:sz w:val="20"/>
        </w:rPr>
        <w:t>profilů</w:t>
      </w:r>
      <w:r>
        <w:rPr>
          <w:spacing w:val="-3"/>
          <w:sz w:val="20"/>
        </w:rPr>
        <w:t xml:space="preserve"> </w:t>
      </w:r>
      <w:r>
        <w:rPr>
          <w:sz w:val="20"/>
        </w:rPr>
        <w:t>je</w:t>
      </w:r>
      <w:r>
        <w:rPr>
          <w:rFonts w:ascii="Times New Roman" w:hAnsi="Times New Roman"/>
          <w:spacing w:val="-11"/>
          <w:sz w:val="20"/>
        </w:rPr>
        <w:t xml:space="preserve"> </w:t>
      </w:r>
      <w:r>
        <w:rPr>
          <w:sz w:val="20"/>
        </w:rPr>
        <w:t>poskytována</w:t>
      </w:r>
      <w:r>
        <w:rPr>
          <w:spacing w:val="-8"/>
          <w:sz w:val="20"/>
        </w:rPr>
        <w:t xml:space="preserve"> </w:t>
      </w:r>
      <w:r>
        <w:rPr>
          <w:sz w:val="20"/>
        </w:rPr>
        <w:t>záruka</w:t>
      </w:r>
      <w:r>
        <w:rPr>
          <w:spacing w:val="-6"/>
          <w:sz w:val="20"/>
        </w:rPr>
        <w:t xml:space="preserve"> </w:t>
      </w:r>
      <w:r>
        <w:rPr>
          <w:sz w:val="20"/>
        </w:rPr>
        <w:t>v</w:t>
      </w:r>
      <w:r>
        <w:rPr>
          <w:spacing w:val="-3"/>
          <w:sz w:val="20"/>
        </w:rPr>
        <w:t xml:space="preserve"> </w:t>
      </w:r>
      <w:r>
        <w:rPr>
          <w:sz w:val="20"/>
        </w:rPr>
        <w:t>délce</w:t>
      </w:r>
      <w:r>
        <w:rPr>
          <w:spacing w:val="-6"/>
          <w:sz w:val="20"/>
        </w:rPr>
        <w:t xml:space="preserve"> </w:t>
      </w:r>
      <w:r>
        <w:rPr>
          <w:sz w:val="20"/>
        </w:rPr>
        <w:t>trvání</w:t>
      </w:r>
      <w:r>
        <w:rPr>
          <w:spacing w:val="-6"/>
          <w:sz w:val="20"/>
        </w:rPr>
        <w:t xml:space="preserve"> </w:t>
      </w:r>
      <w:r>
        <w:rPr>
          <w:sz w:val="20"/>
        </w:rPr>
        <w:t>120</w:t>
      </w:r>
      <w:r>
        <w:rPr>
          <w:spacing w:val="-7"/>
          <w:sz w:val="20"/>
        </w:rPr>
        <w:t xml:space="preserve"> </w:t>
      </w:r>
      <w:r>
        <w:rPr>
          <w:spacing w:val="-2"/>
          <w:sz w:val="20"/>
        </w:rPr>
        <w:t>měsíců</w:t>
      </w:r>
    </w:p>
    <w:p w14:paraId="0C7147E5" w14:textId="77777777" w:rsidR="00947A2C" w:rsidRDefault="00000000">
      <w:pPr>
        <w:pStyle w:val="Odstavecseseznamem"/>
        <w:numPr>
          <w:ilvl w:val="0"/>
          <w:numId w:val="10"/>
        </w:numPr>
        <w:tabs>
          <w:tab w:val="left" w:pos="918"/>
        </w:tabs>
        <w:spacing w:line="243" w:lineRule="exact"/>
        <w:ind w:left="918" w:hanging="104"/>
        <w:rPr>
          <w:sz w:val="20"/>
        </w:rPr>
      </w:pPr>
      <w:r>
        <w:rPr>
          <w:sz w:val="20"/>
        </w:rPr>
        <w:t>na</w:t>
      </w:r>
      <w:r>
        <w:rPr>
          <w:rFonts w:ascii="Times New Roman" w:hAnsi="Times New Roman"/>
          <w:spacing w:val="-10"/>
          <w:sz w:val="20"/>
        </w:rPr>
        <w:t xml:space="preserve"> </w:t>
      </w:r>
      <w:r>
        <w:rPr>
          <w:sz w:val="20"/>
        </w:rPr>
        <w:t>stálobarevnost</w:t>
      </w:r>
      <w:r>
        <w:rPr>
          <w:spacing w:val="-7"/>
          <w:sz w:val="20"/>
        </w:rPr>
        <w:t xml:space="preserve"> </w:t>
      </w:r>
      <w:r>
        <w:rPr>
          <w:sz w:val="20"/>
        </w:rPr>
        <w:t>bílých</w:t>
      </w:r>
      <w:r>
        <w:rPr>
          <w:spacing w:val="-5"/>
          <w:sz w:val="20"/>
        </w:rPr>
        <w:t xml:space="preserve"> </w:t>
      </w:r>
      <w:r>
        <w:rPr>
          <w:sz w:val="20"/>
        </w:rPr>
        <w:t>hliníkových</w:t>
      </w:r>
      <w:r>
        <w:rPr>
          <w:spacing w:val="-6"/>
          <w:sz w:val="20"/>
        </w:rPr>
        <w:t xml:space="preserve"> </w:t>
      </w:r>
      <w:r>
        <w:rPr>
          <w:sz w:val="20"/>
        </w:rPr>
        <w:t>profilů</w:t>
      </w:r>
      <w:r>
        <w:rPr>
          <w:spacing w:val="-3"/>
          <w:sz w:val="20"/>
        </w:rPr>
        <w:t xml:space="preserve"> </w:t>
      </w:r>
      <w:r>
        <w:rPr>
          <w:sz w:val="20"/>
        </w:rPr>
        <w:t>je</w:t>
      </w:r>
      <w:r>
        <w:rPr>
          <w:rFonts w:ascii="Times New Roman" w:hAnsi="Times New Roman"/>
          <w:spacing w:val="-10"/>
          <w:sz w:val="20"/>
        </w:rPr>
        <w:t xml:space="preserve"> </w:t>
      </w:r>
      <w:r>
        <w:rPr>
          <w:sz w:val="20"/>
        </w:rPr>
        <w:t>poskytována</w:t>
      </w:r>
      <w:r>
        <w:rPr>
          <w:spacing w:val="-6"/>
          <w:sz w:val="20"/>
        </w:rPr>
        <w:t xml:space="preserve"> </w:t>
      </w:r>
      <w:r>
        <w:rPr>
          <w:sz w:val="20"/>
        </w:rPr>
        <w:t>záruka</w:t>
      </w:r>
      <w:r>
        <w:rPr>
          <w:spacing w:val="-6"/>
          <w:sz w:val="20"/>
        </w:rPr>
        <w:t xml:space="preserve"> </w:t>
      </w:r>
      <w:r>
        <w:rPr>
          <w:sz w:val="20"/>
        </w:rPr>
        <w:t>v</w:t>
      </w:r>
      <w:r>
        <w:rPr>
          <w:spacing w:val="-4"/>
          <w:sz w:val="20"/>
        </w:rPr>
        <w:t xml:space="preserve"> </w:t>
      </w:r>
      <w:r>
        <w:rPr>
          <w:sz w:val="20"/>
        </w:rPr>
        <w:t>délce</w:t>
      </w:r>
      <w:r>
        <w:rPr>
          <w:rFonts w:ascii="Times New Roman" w:hAnsi="Times New Roman"/>
          <w:spacing w:val="-12"/>
          <w:sz w:val="20"/>
        </w:rPr>
        <w:t xml:space="preserve"> </w:t>
      </w:r>
      <w:r>
        <w:rPr>
          <w:sz w:val="20"/>
        </w:rPr>
        <w:t>trvání</w:t>
      </w:r>
      <w:r>
        <w:rPr>
          <w:spacing w:val="-6"/>
          <w:sz w:val="20"/>
        </w:rPr>
        <w:t xml:space="preserve"> </w:t>
      </w:r>
      <w:r>
        <w:rPr>
          <w:sz w:val="20"/>
        </w:rPr>
        <w:t>60</w:t>
      </w:r>
      <w:r>
        <w:rPr>
          <w:spacing w:val="-6"/>
          <w:sz w:val="20"/>
        </w:rPr>
        <w:t xml:space="preserve"> </w:t>
      </w:r>
      <w:r>
        <w:rPr>
          <w:spacing w:val="-2"/>
          <w:sz w:val="20"/>
        </w:rPr>
        <w:t>měsíců</w:t>
      </w:r>
    </w:p>
    <w:p w14:paraId="70DFE1A6" w14:textId="77777777" w:rsidR="00947A2C" w:rsidRDefault="00000000">
      <w:pPr>
        <w:pStyle w:val="Odstavecseseznamem"/>
        <w:numPr>
          <w:ilvl w:val="0"/>
          <w:numId w:val="10"/>
        </w:numPr>
        <w:tabs>
          <w:tab w:val="left" w:pos="918"/>
        </w:tabs>
        <w:spacing w:before="1"/>
        <w:ind w:right="1391" w:firstLine="142"/>
        <w:rPr>
          <w:sz w:val="20"/>
        </w:rPr>
      </w:pPr>
      <w:r>
        <w:rPr>
          <w:sz w:val="20"/>
        </w:rPr>
        <w:t>na</w:t>
      </w:r>
      <w:r>
        <w:rPr>
          <w:rFonts w:ascii="Times New Roman" w:hAnsi="Times New Roman"/>
          <w:spacing w:val="-7"/>
          <w:sz w:val="20"/>
        </w:rPr>
        <w:t xml:space="preserve"> </w:t>
      </w:r>
      <w:r>
        <w:rPr>
          <w:sz w:val="20"/>
        </w:rPr>
        <w:t>stálobarevnost</w:t>
      </w:r>
      <w:r>
        <w:rPr>
          <w:spacing w:val="-6"/>
          <w:sz w:val="20"/>
        </w:rPr>
        <w:t xml:space="preserve"> </w:t>
      </w:r>
      <w:r>
        <w:rPr>
          <w:sz w:val="20"/>
        </w:rPr>
        <w:t>barevných</w:t>
      </w:r>
      <w:r>
        <w:rPr>
          <w:spacing w:val="-5"/>
          <w:sz w:val="20"/>
        </w:rPr>
        <w:t xml:space="preserve"> </w:t>
      </w:r>
      <w:r>
        <w:rPr>
          <w:sz w:val="20"/>
        </w:rPr>
        <w:t>plastových a</w:t>
      </w:r>
      <w:r>
        <w:rPr>
          <w:spacing w:val="-3"/>
          <w:sz w:val="20"/>
        </w:rPr>
        <w:t xml:space="preserve"> </w:t>
      </w:r>
      <w:r>
        <w:rPr>
          <w:sz w:val="20"/>
        </w:rPr>
        <w:t>hliníkových</w:t>
      </w:r>
      <w:r>
        <w:rPr>
          <w:spacing w:val="-3"/>
          <w:sz w:val="20"/>
        </w:rPr>
        <w:t xml:space="preserve"> </w:t>
      </w:r>
      <w:r>
        <w:rPr>
          <w:sz w:val="20"/>
        </w:rPr>
        <w:t>profilů</w:t>
      </w:r>
      <w:r>
        <w:rPr>
          <w:spacing w:val="-1"/>
          <w:sz w:val="20"/>
        </w:rPr>
        <w:t xml:space="preserve"> </w:t>
      </w:r>
      <w:r>
        <w:rPr>
          <w:sz w:val="20"/>
        </w:rPr>
        <w:t>je</w:t>
      </w:r>
      <w:r>
        <w:rPr>
          <w:spacing w:val="-4"/>
          <w:sz w:val="20"/>
        </w:rPr>
        <w:t xml:space="preserve"> </w:t>
      </w:r>
      <w:r>
        <w:rPr>
          <w:sz w:val="20"/>
        </w:rPr>
        <w:t>poskytována</w:t>
      </w:r>
      <w:r>
        <w:rPr>
          <w:spacing w:val="-3"/>
          <w:sz w:val="20"/>
        </w:rPr>
        <w:t xml:space="preserve"> </w:t>
      </w:r>
      <w:r>
        <w:rPr>
          <w:sz w:val="20"/>
        </w:rPr>
        <w:t>záruka v</w:t>
      </w:r>
      <w:r>
        <w:rPr>
          <w:rFonts w:ascii="Times New Roman" w:hAnsi="Times New Roman"/>
          <w:spacing w:val="-7"/>
          <w:sz w:val="20"/>
        </w:rPr>
        <w:t xml:space="preserve"> </w:t>
      </w:r>
      <w:r>
        <w:rPr>
          <w:sz w:val="20"/>
        </w:rPr>
        <w:t>délce</w:t>
      </w:r>
      <w:r>
        <w:rPr>
          <w:rFonts w:ascii="Times New Roman" w:hAnsi="Times New Roman"/>
          <w:spacing w:val="-9"/>
          <w:sz w:val="20"/>
        </w:rPr>
        <w:t xml:space="preserve"> </w:t>
      </w:r>
      <w:r>
        <w:rPr>
          <w:sz w:val="20"/>
        </w:rPr>
        <w:t>trvání</w:t>
      </w:r>
      <w:r>
        <w:rPr>
          <w:spacing w:val="-2"/>
          <w:sz w:val="20"/>
        </w:rPr>
        <w:t xml:space="preserve"> </w:t>
      </w:r>
      <w:r>
        <w:rPr>
          <w:sz w:val="20"/>
        </w:rPr>
        <w:t>60</w:t>
      </w:r>
      <w:r>
        <w:rPr>
          <w:spacing w:val="-4"/>
          <w:sz w:val="20"/>
        </w:rPr>
        <w:t xml:space="preserve"> </w:t>
      </w:r>
      <w:r>
        <w:rPr>
          <w:sz w:val="20"/>
        </w:rPr>
        <w:t>měsíců Počátek záruční doby počíná běžet:</w:t>
      </w:r>
    </w:p>
    <w:p w14:paraId="57E085C1" w14:textId="77777777" w:rsidR="00947A2C" w:rsidRDefault="00000000">
      <w:pPr>
        <w:pStyle w:val="Odstavecseseznamem"/>
        <w:numPr>
          <w:ilvl w:val="0"/>
          <w:numId w:val="10"/>
        </w:numPr>
        <w:tabs>
          <w:tab w:val="left" w:pos="672"/>
          <w:tab w:val="left" w:pos="802"/>
        </w:tabs>
        <w:ind w:right="230" w:hanging="1"/>
        <w:rPr>
          <w:sz w:val="20"/>
        </w:rPr>
      </w:pPr>
      <w:r>
        <w:rPr>
          <w:sz w:val="20"/>
        </w:rPr>
        <w:t>u</w:t>
      </w:r>
      <w:r>
        <w:rPr>
          <w:rFonts w:ascii="Times New Roman" w:hAnsi="Times New Roman"/>
          <w:sz w:val="20"/>
        </w:rPr>
        <w:t xml:space="preserve"> </w:t>
      </w:r>
      <w:r>
        <w:rPr>
          <w:sz w:val="20"/>
        </w:rPr>
        <w:t>kupní smlouvy prvním dnem po převzetí výrobků bez montáže v expedici</w:t>
      </w:r>
      <w:r>
        <w:rPr>
          <w:rFonts w:ascii="Times New Roman" w:hAnsi="Times New Roman"/>
          <w:sz w:val="20"/>
        </w:rPr>
        <w:t xml:space="preserve"> </w:t>
      </w:r>
      <w:r>
        <w:rPr>
          <w:sz w:val="20"/>
        </w:rPr>
        <w:t>nebo složením na předem určeném místě a potvrzením dodacího listu zákazníkem</w:t>
      </w:r>
    </w:p>
    <w:p w14:paraId="5B781F0B" w14:textId="77777777" w:rsidR="00947A2C" w:rsidRDefault="00000000">
      <w:pPr>
        <w:pStyle w:val="Odstavecseseznamem"/>
        <w:numPr>
          <w:ilvl w:val="0"/>
          <w:numId w:val="10"/>
        </w:numPr>
        <w:tabs>
          <w:tab w:val="left" w:pos="776"/>
        </w:tabs>
        <w:ind w:left="776" w:hanging="104"/>
        <w:rPr>
          <w:sz w:val="20"/>
        </w:rPr>
      </w:pPr>
      <w:r>
        <w:rPr>
          <w:sz w:val="20"/>
        </w:rPr>
        <w:t>u</w:t>
      </w:r>
      <w:r>
        <w:rPr>
          <w:rFonts w:ascii="Times New Roman" w:hAnsi="Times New Roman"/>
          <w:spacing w:val="-8"/>
          <w:sz w:val="20"/>
        </w:rPr>
        <w:t xml:space="preserve"> </w:t>
      </w:r>
      <w:r>
        <w:rPr>
          <w:sz w:val="20"/>
        </w:rPr>
        <w:t>smlouvy</w:t>
      </w:r>
      <w:r>
        <w:rPr>
          <w:rFonts w:ascii="Times New Roman" w:hAnsi="Times New Roman"/>
          <w:spacing w:val="-9"/>
          <w:sz w:val="20"/>
        </w:rPr>
        <w:t xml:space="preserve"> </w:t>
      </w:r>
      <w:r>
        <w:rPr>
          <w:sz w:val="20"/>
        </w:rPr>
        <w:t>o</w:t>
      </w:r>
      <w:r>
        <w:rPr>
          <w:spacing w:val="-4"/>
          <w:sz w:val="20"/>
        </w:rPr>
        <w:t xml:space="preserve"> </w:t>
      </w:r>
      <w:r>
        <w:rPr>
          <w:sz w:val="20"/>
        </w:rPr>
        <w:t>dílo,</w:t>
      </w:r>
      <w:r>
        <w:rPr>
          <w:rFonts w:ascii="Times New Roman" w:hAnsi="Times New Roman"/>
          <w:spacing w:val="-9"/>
          <w:sz w:val="20"/>
        </w:rPr>
        <w:t xml:space="preserve"> </w:t>
      </w:r>
      <w:r>
        <w:rPr>
          <w:sz w:val="20"/>
        </w:rPr>
        <w:t>kde</w:t>
      </w:r>
      <w:r>
        <w:rPr>
          <w:rFonts w:ascii="Times New Roman" w:hAnsi="Times New Roman"/>
          <w:spacing w:val="-10"/>
          <w:sz w:val="20"/>
        </w:rPr>
        <w:t xml:space="preserve"> </w:t>
      </w:r>
      <w:r>
        <w:rPr>
          <w:sz w:val="20"/>
        </w:rPr>
        <w:t>jsou</w:t>
      </w:r>
      <w:r>
        <w:rPr>
          <w:spacing w:val="-4"/>
          <w:sz w:val="20"/>
        </w:rPr>
        <w:t xml:space="preserve"> </w:t>
      </w:r>
      <w:r>
        <w:rPr>
          <w:sz w:val="20"/>
        </w:rPr>
        <w:t>prováděny</w:t>
      </w:r>
      <w:r>
        <w:rPr>
          <w:spacing w:val="-2"/>
          <w:sz w:val="20"/>
        </w:rPr>
        <w:t xml:space="preserve"> </w:t>
      </w:r>
      <w:r>
        <w:rPr>
          <w:sz w:val="20"/>
        </w:rPr>
        <w:t>instalačních</w:t>
      </w:r>
      <w:r>
        <w:rPr>
          <w:rFonts w:ascii="Times New Roman" w:hAnsi="Times New Roman"/>
          <w:spacing w:val="-9"/>
          <w:sz w:val="20"/>
        </w:rPr>
        <w:t xml:space="preserve"> </w:t>
      </w:r>
      <w:r>
        <w:rPr>
          <w:sz w:val="20"/>
        </w:rPr>
        <w:t>práce</w:t>
      </w:r>
      <w:r>
        <w:rPr>
          <w:spacing w:val="-6"/>
          <w:sz w:val="20"/>
        </w:rPr>
        <w:t xml:space="preserve"> </w:t>
      </w:r>
      <w:r>
        <w:rPr>
          <w:sz w:val="20"/>
        </w:rPr>
        <w:t>v</w:t>
      </w:r>
      <w:r>
        <w:rPr>
          <w:rFonts w:ascii="Times New Roman" w:hAnsi="Times New Roman"/>
          <w:spacing w:val="-10"/>
          <w:sz w:val="20"/>
        </w:rPr>
        <w:t xml:space="preserve"> </w:t>
      </w:r>
      <w:r>
        <w:rPr>
          <w:sz w:val="20"/>
        </w:rPr>
        <w:t>den</w:t>
      </w:r>
      <w:r>
        <w:rPr>
          <w:spacing w:val="-4"/>
          <w:sz w:val="20"/>
        </w:rPr>
        <w:t xml:space="preserve"> </w:t>
      </w:r>
      <w:r>
        <w:rPr>
          <w:sz w:val="20"/>
        </w:rPr>
        <w:t>předání</w:t>
      </w:r>
      <w:r>
        <w:rPr>
          <w:spacing w:val="-6"/>
          <w:sz w:val="20"/>
        </w:rPr>
        <w:t xml:space="preserve"> </w:t>
      </w:r>
      <w:r>
        <w:rPr>
          <w:sz w:val="20"/>
        </w:rPr>
        <w:t>a</w:t>
      </w:r>
      <w:r>
        <w:rPr>
          <w:spacing w:val="-4"/>
          <w:sz w:val="20"/>
        </w:rPr>
        <w:t xml:space="preserve"> </w:t>
      </w:r>
      <w:r>
        <w:rPr>
          <w:sz w:val="20"/>
        </w:rPr>
        <w:t>převzetí</w:t>
      </w:r>
      <w:r>
        <w:rPr>
          <w:spacing w:val="-5"/>
          <w:sz w:val="20"/>
        </w:rPr>
        <w:t xml:space="preserve"> </w:t>
      </w:r>
      <w:r>
        <w:rPr>
          <w:sz w:val="20"/>
        </w:rPr>
        <w:t>díla</w:t>
      </w:r>
      <w:r>
        <w:rPr>
          <w:spacing w:val="-5"/>
          <w:sz w:val="20"/>
        </w:rPr>
        <w:t xml:space="preserve"> </w:t>
      </w:r>
      <w:r>
        <w:rPr>
          <w:spacing w:val="-2"/>
          <w:sz w:val="20"/>
        </w:rPr>
        <w:t>zákazníkem</w:t>
      </w:r>
    </w:p>
    <w:p w14:paraId="2A4BD259" w14:textId="77777777" w:rsidR="00947A2C" w:rsidRDefault="00000000">
      <w:pPr>
        <w:pStyle w:val="Odstavecseseznamem"/>
        <w:numPr>
          <w:ilvl w:val="1"/>
          <w:numId w:val="11"/>
        </w:numPr>
        <w:tabs>
          <w:tab w:val="left" w:pos="670"/>
          <w:tab w:val="left" w:pos="672"/>
        </w:tabs>
        <w:spacing w:before="1"/>
        <w:ind w:right="223"/>
        <w:jc w:val="both"/>
        <w:rPr>
          <w:sz w:val="20"/>
        </w:rPr>
      </w:pPr>
      <w:r>
        <w:rPr>
          <w:sz w:val="20"/>
        </w:rPr>
        <w:t>Konkrétní kupní smlouva nebo</w:t>
      </w:r>
      <w:r>
        <w:rPr>
          <w:rFonts w:ascii="Times New Roman" w:hAnsi="Times New Roman"/>
          <w:sz w:val="20"/>
        </w:rPr>
        <w:t xml:space="preserve"> </w:t>
      </w:r>
      <w:r>
        <w:rPr>
          <w:sz w:val="20"/>
        </w:rPr>
        <w:t>smlouva</w:t>
      </w:r>
      <w:r>
        <w:rPr>
          <w:rFonts w:ascii="Times New Roman" w:hAnsi="Times New Roman"/>
          <w:sz w:val="20"/>
        </w:rPr>
        <w:t xml:space="preserve"> </w:t>
      </w:r>
      <w:r>
        <w:rPr>
          <w:sz w:val="20"/>
        </w:rPr>
        <w:t>o dílo uzavřená mezi zákazníkem a společností OKNOSERVIS</w:t>
      </w:r>
      <w:r>
        <w:rPr>
          <w:rFonts w:ascii="Times New Roman" w:hAnsi="Times New Roman"/>
          <w:sz w:val="20"/>
        </w:rPr>
        <w:t xml:space="preserve"> </w:t>
      </w:r>
      <w:r>
        <w:rPr>
          <w:sz w:val="20"/>
        </w:rPr>
        <w:t>s.r.o. může doby záruky uvedené v odstavci 1 prodloužit, zkrátit nebo i vyloučit. Pokud řádně uzavřená smlouva řeší záruční dobu a podmínky reklamace,</w:t>
      </w:r>
      <w:r>
        <w:rPr>
          <w:rFonts w:ascii="Times New Roman" w:hAnsi="Times New Roman"/>
          <w:sz w:val="20"/>
        </w:rPr>
        <w:t xml:space="preserve"> </w:t>
      </w:r>
      <w:r>
        <w:rPr>
          <w:sz w:val="20"/>
        </w:rPr>
        <w:t>odlišně od reklamačního řádu,</w:t>
      </w:r>
      <w:r>
        <w:rPr>
          <w:rFonts w:ascii="Times New Roman" w:hAnsi="Times New Roman"/>
          <w:sz w:val="20"/>
        </w:rPr>
        <w:t xml:space="preserve"> </w:t>
      </w:r>
      <w:r>
        <w:rPr>
          <w:sz w:val="20"/>
        </w:rPr>
        <w:t>má přednost vždy konkrétní smlouva. V</w:t>
      </w:r>
      <w:r>
        <w:rPr>
          <w:spacing w:val="-1"/>
          <w:sz w:val="20"/>
        </w:rPr>
        <w:t xml:space="preserve"> </w:t>
      </w:r>
      <w:r>
        <w:rPr>
          <w:sz w:val="20"/>
        </w:rPr>
        <w:t>ostatních otázkách,</w:t>
      </w:r>
      <w:r>
        <w:rPr>
          <w:rFonts w:ascii="Times New Roman" w:hAnsi="Times New Roman"/>
          <w:sz w:val="20"/>
        </w:rPr>
        <w:t xml:space="preserve"> </w:t>
      </w:r>
      <w:r>
        <w:rPr>
          <w:sz w:val="20"/>
        </w:rPr>
        <w:t>které příslušná</w:t>
      </w:r>
      <w:r>
        <w:rPr>
          <w:spacing w:val="40"/>
          <w:sz w:val="20"/>
        </w:rPr>
        <w:t xml:space="preserve"> </w:t>
      </w:r>
      <w:r>
        <w:rPr>
          <w:sz w:val="20"/>
        </w:rPr>
        <w:t>smlouva neřeší,</w:t>
      </w:r>
      <w:r>
        <w:rPr>
          <w:rFonts w:ascii="Times New Roman" w:hAnsi="Times New Roman"/>
          <w:sz w:val="20"/>
        </w:rPr>
        <w:t xml:space="preserve"> </w:t>
      </w:r>
      <w:r>
        <w:rPr>
          <w:sz w:val="20"/>
        </w:rPr>
        <w:t>se</w:t>
      </w:r>
      <w:r>
        <w:rPr>
          <w:rFonts w:ascii="Times New Roman" w:hAnsi="Times New Roman"/>
          <w:sz w:val="20"/>
        </w:rPr>
        <w:t xml:space="preserve"> </w:t>
      </w:r>
      <w:r>
        <w:rPr>
          <w:sz w:val="20"/>
        </w:rPr>
        <w:t>uplatňuje tento reklamační řád.</w:t>
      </w:r>
    </w:p>
    <w:p w14:paraId="39D162A5" w14:textId="77777777" w:rsidR="00947A2C" w:rsidRDefault="00000000">
      <w:pPr>
        <w:pStyle w:val="Odstavecseseznamem"/>
        <w:numPr>
          <w:ilvl w:val="1"/>
          <w:numId w:val="11"/>
        </w:numPr>
        <w:tabs>
          <w:tab w:val="left" w:pos="670"/>
          <w:tab w:val="left" w:pos="672"/>
        </w:tabs>
        <w:ind w:right="223"/>
        <w:jc w:val="both"/>
        <w:rPr>
          <w:sz w:val="20"/>
        </w:rPr>
      </w:pPr>
      <w:r>
        <w:rPr>
          <w:sz w:val="20"/>
        </w:rPr>
        <w:t>Záruční doba dle odstavce 1 trvající déle, než povinná záruční doba pro veškeré spotřební zboží se po celou prodlouženou</w:t>
      </w:r>
      <w:r>
        <w:rPr>
          <w:rFonts w:ascii="Times New Roman" w:hAnsi="Times New Roman"/>
          <w:sz w:val="20"/>
        </w:rPr>
        <w:t xml:space="preserve"> </w:t>
      </w:r>
      <w:r>
        <w:rPr>
          <w:sz w:val="20"/>
        </w:rPr>
        <w:t>dobu řídí v plném rozsahu uzavřenou smlouvou mezi zákazníkem</w:t>
      </w:r>
      <w:r>
        <w:rPr>
          <w:rFonts w:ascii="Times New Roman" w:hAnsi="Times New Roman"/>
          <w:sz w:val="20"/>
        </w:rPr>
        <w:t xml:space="preserve"> </w:t>
      </w:r>
      <w:r>
        <w:rPr>
          <w:sz w:val="20"/>
        </w:rPr>
        <w:t>a společností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 xml:space="preserve">a tímto reklamačním </w:t>
      </w:r>
      <w:r>
        <w:rPr>
          <w:spacing w:val="-2"/>
          <w:sz w:val="20"/>
        </w:rPr>
        <w:t>řádem.</w:t>
      </w:r>
    </w:p>
    <w:p w14:paraId="30C22444" w14:textId="77777777" w:rsidR="00947A2C" w:rsidRDefault="00000000">
      <w:pPr>
        <w:pStyle w:val="Odstavecseseznamem"/>
        <w:numPr>
          <w:ilvl w:val="1"/>
          <w:numId w:val="11"/>
        </w:numPr>
        <w:tabs>
          <w:tab w:val="left" w:pos="670"/>
          <w:tab w:val="left" w:pos="672"/>
        </w:tabs>
        <w:ind w:right="225"/>
        <w:jc w:val="both"/>
        <w:rPr>
          <w:sz w:val="20"/>
        </w:rPr>
      </w:pPr>
      <w:r>
        <w:rPr>
          <w:sz w:val="20"/>
        </w:rPr>
        <w:t>Záruční doba končí posledním dnem sjednané lhůty. Reklamované zboží nebo</w:t>
      </w:r>
      <w:r>
        <w:rPr>
          <w:rFonts w:ascii="Times New Roman" w:hAnsi="Times New Roman"/>
          <w:sz w:val="20"/>
        </w:rPr>
        <w:t xml:space="preserve"> </w:t>
      </w:r>
      <w:r>
        <w:rPr>
          <w:sz w:val="20"/>
        </w:rPr>
        <w:t>reklamace</w:t>
      </w:r>
      <w:r>
        <w:rPr>
          <w:rFonts w:ascii="Times New Roman" w:hAnsi="Times New Roman"/>
          <w:sz w:val="20"/>
        </w:rPr>
        <w:t xml:space="preserve"> </w:t>
      </w:r>
      <w:r>
        <w:rPr>
          <w:sz w:val="20"/>
        </w:rPr>
        <w:t>plastových či hliníkových prvků a stavebních prací musí být oznámena nejpozději v poslední den sjednané záruční doby,</w:t>
      </w:r>
      <w:r>
        <w:rPr>
          <w:rFonts w:ascii="Times New Roman" w:hAnsi="Times New Roman"/>
          <w:sz w:val="20"/>
        </w:rPr>
        <w:t xml:space="preserve"> </w:t>
      </w:r>
      <w:r>
        <w:rPr>
          <w:sz w:val="20"/>
        </w:rPr>
        <w:t>k</w:t>
      </w:r>
      <w:r>
        <w:rPr>
          <w:rFonts w:ascii="Times New Roman" w:hAnsi="Times New Roman"/>
          <w:spacing w:val="-5"/>
          <w:sz w:val="20"/>
        </w:rPr>
        <w:t xml:space="preserve"> </w:t>
      </w:r>
      <w:r>
        <w:rPr>
          <w:sz w:val="20"/>
        </w:rPr>
        <w:t>později učiněné reklamaci se nepřihlíží.</w:t>
      </w:r>
      <w:r>
        <w:rPr>
          <w:rFonts w:ascii="Times New Roman" w:hAnsi="Times New Roman"/>
          <w:sz w:val="20"/>
        </w:rPr>
        <w:t xml:space="preserve"> </w:t>
      </w:r>
      <w:r>
        <w:rPr>
          <w:sz w:val="20"/>
        </w:rPr>
        <w:t>Datem</w:t>
      </w:r>
      <w:r>
        <w:rPr>
          <w:rFonts w:ascii="Times New Roman" w:hAnsi="Times New Roman"/>
          <w:sz w:val="20"/>
        </w:rPr>
        <w:t xml:space="preserve"> </w:t>
      </w:r>
      <w:r>
        <w:rPr>
          <w:sz w:val="20"/>
        </w:rPr>
        <w:t>přijetí reklamace se rozumí den, kdy společnost OKNOSERVIS s.r.o. tuto reklamaci</w:t>
      </w:r>
      <w:r>
        <w:rPr>
          <w:rFonts w:ascii="Times New Roman" w:hAnsi="Times New Roman"/>
          <w:sz w:val="20"/>
        </w:rPr>
        <w:t xml:space="preserve"> </w:t>
      </w:r>
      <w:r>
        <w:rPr>
          <w:sz w:val="20"/>
        </w:rPr>
        <w:t>písemně, emailem,</w:t>
      </w:r>
      <w:r>
        <w:rPr>
          <w:rFonts w:ascii="Times New Roman" w:hAnsi="Times New Roman"/>
          <w:sz w:val="20"/>
        </w:rPr>
        <w:t xml:space="preserve"> </w:t>
      </w:r>
      <w:r>
        <w:rPr>
          <w:sz w:val="20"/>
        </w:rPr>
        <w:t>či dopisem skutečně obdržela,</w:t>
      </w:r>
      <w:r>
        <w:rPr>
          <w:rFonts w:ascii="Times New Roman" w:hAnsi="Times New Roman"/>
          <w:spacing w:val="-3"/>
          <w:sz w:val="20"/>
        </w:rPr>
        <w:t xml:space="preserve"> </w:t>
      </w:r>
      <w:r>
        <w:rPr>
          <w:sz w:val="20"/>
        </w:rPr>
        <w:t>pokud</w:t>
      </w:r>
      <w:r>
        <w:rPr>
          <w:rFonts w:ascii="Times New Roman" w:hAnsi="Times New Roman"/>
          <w:spacing w:val="-3"/>
          <w:sz w:val="20"/>
        </w:rPr>
        <w:t xml:space="preserve"> </w:t>
      </w:r>
      <w:r>
        <w:rPr>
          <w:sz w:val="20"/>
        </w:rPr>
        <w:t>reklamace</w:t>
      </w:r>
      <w:r>
        <w:rPr>
          <w:rFonts w:ascii="Times New Roman" w:hAnsi="Times New Roman"/>
          <w:spacing w:val="-4"/>
          <w:sz w:val="20"/>
        </w:rPr>
        <w:t xml:space="preserve"> </w:t>
      </w:r>
      <w:r>
        <w:rPr>
          <w:sz w:val="20"/>
        </w:rPr>
        <w:t>splňovala všechny náležitosti uvedené v čl. II.</w:t>
      </w:r>
      <w:r>
        <w:rPr>
          <w:rFonts w:ascii="Times New Roman" w:hAnsi="Times New Roman"/>
          <w:spacing w:val="-3"/>
          <w:sz w:val="20"/>
        </w:rPr>
        <w:t xml:space="preserve"> </w:t>
      </w:r>
      <w:r>
        <w:rPr>
          <w:sz w:val="20"/>
        </w:rPr>
        <w:t>odst.</w:t>
      </w:r>
      <w:r>
        <w:rPr>
          <w:rFonts w:ascii="Times New Roman" w:hAnsi="Times New Roman"/>
          <w:spacing w:val="-2"/>
          <w:sz w:val="20"/>
        </w:rPr>
        <w:t xml:space="preserve"> </w:t>
      </w:r>
      <w:r>
        <w:rPr>
          <w:sz w:val="20"/>
        </w:rPr>
        <w:t xml:space="preserve">1 až 3 tohoto reklamačního </w:t>
      </w:r>
      <w:r>
        <w:rPr>
          <w:spacing w:val="-2"/>
          <w:sz w:val="20"/>
        </w:rPr>
        <w:t>řádu.</w:t>
      </w:r>
    </w:p>
    <w:p w14:paraId="22F613C1" w14:textId="77777777" w:rsidR="00947A2C" w:rsidRDefault="00000000">
      <w:pPr>
        <w:pStyle w:val="Zkladntext"/>
        <w:ind w:right="224" w:hanging="284"/>
        <w:jc w:val="both"/>
      </w:pPr>
      <w:r>
        <w:t>5</w:t>
      </w:r>
      <w:r>
        <w:rPr>
          <w:rFonts w:ascii="Times New Roman" w:hAnsi="Times New Roman"/>
          <w:spacing w:val="40"/>
        </w:rPr>
        <w:t xml:space="preserve"> </w:t>
      </w:r>
      <w:r>
        <w:t>Zákazník,</w:t>
      </w:r>
      <w:r>
        <w:rPr>
          <w:rFonts w:ascii="Times New Roman" w:hAnsi="Times New Roman"/>
        </w:rPr>
        <w:t xml:space="preserve"> </w:t>
      </w:r>
      <w:r>
        <w:t>který</w:t>
      </w:r>
      <w:r>
        <w:rPr>
          <w:spacing w:val="40"/>
        </w:rPr>
        <w:t xml:space="preserve"> </w:t>
      </w:r>
      <w:r>
        <w:t>neposkytne</w:t>
      </w:r>
      <w:r>
        <w:rPr>
          <w:spacing w:val="40"/>
        </w:rPr>
        <w:t xml:space="preserve"> </w:t>
      </w:r>
      <w:r>
        <w:t>společnosti</w:t>
      </w:r>
      <w:r>
        <w:rPr>
          <w:spacing w:val="40"/>
        </w:rPr>
        <w:t xml:space="preserve"> </w:t>
      </w:r>
      <w:r>
        <w:t>OKNOSERVIS</w:t>
      </w:r>
      <w:r>
        <w:rPr>
          <w:rFonts w:ascii="Times New Roman" w:hAnsi="Times New Roman"/>
        </w:rPr>
        <w:t xml:space="preserve"> </w:t>
      </w:r>
      <w:r>
        <w:t>s.r.o.</w:t>
      </w:r>
      <w:r>
        <w:rPr>
          <w:spacing w:val="40"/>
        </w:rPr>
        <w:t xml:space="preserve"> </w:t>
      </w:r>
      <w:r>
        <w:t>potřebnou</w:t>
      </w:r>
      <w:r>
        <w:rPr>
          <w:spacing w:val="40"/>
        </w:rPr>
        <w:t xml:space="preserve"> </w:t>
      </w:r>
      <w:r>
        <w:t>součinnost</w:t>
      </w:r>
      <w:r>
        <w:rPr>
          <w:spacing w:val="40"/>
        </w:rPr>
        <w:t xml:space="preserve"> </w:t>
      </w:r>
      <w:r>
        <w:t>při</w:t>
      </w:r>
      <w:r>
        <w:rPr>
          <w:spacing w:val="40"/>
        </w:rPr>
        <w:t xml:space="preserve"> </w:t>
      </w:r>
      <w:r>
        <w:t>předání</w:t>
      </w:r>
      <w:r>
        <w:rPr>
          <w:spacing w:val="40"/>
        </w:rPr>
        <w:t xml:space="preserve"> </w:t>
      </w:r>
      <w:r>
        <w:t>a</w:t>
      </w:r>
      <w:r>
        <w:rPr>
          <w:spacing w:val="40"/>
        </w:rPr>
        <w:t xml:space="preserve"> </w:t>
      </w:r>
      <w:r>
        <w:t>převzetí</w:t>
      </w:r>
      <w:r>
        <w:rPr>
          <w:spacing w:val="40"/>
        </w:rPr>
        <w:t xml:space="preserve"> </w:t>
      </w:r>
      <w:r>
        <w:t>díla,</w:t>
      </w:r>
      <w:r>
        <w:rPr>
          <w:rFonts w:ascii="Times New Roman" w:hAnsi="Times New Roman"/>
        </w:rPr>
        <w:t xml:space="preserve"> </w:t>
      </w:r>
      <w:r>
        <w:t>nebo</w:t>
      </w:r>
      <w:r>
        <w:rPr>
          <w:rFonts w:ascii="Times New Roman" w:hAnsi="Times New Roman"/>
        </w:rPr>
        <w:t xml:space="preserve"> </w:t>
      </w:r>
      <w:r>
        <w:t>bezdůvodně odmítne podepsat dodací list, byť užívá zboží, nemůže u společnosti OKNOSERVIS</w:t>
      </w:r>
      <w:r>
        <w:rPr>
          <w:rFonts w:ascii="Times New Roman" w:hAnsi="Times New Roman"/>
        </w:rPr>
        <w:t xml:space="preserve"> </w:t>
      </w:r>
      <w:r>
        <w:t>s.r.o.</w:t>
      </w:r>
      <w:r>
        <w:rPr>
          <w:rFonts w:ascii="Times New Roman" w:hAnsi="Times New Roman"/>
        </w:rPr>
        <w:t xml:space="preserve"> </w:t>
      </w:r>
      <w:r>
        <w:t>uplatnit</w:t>
      </w:r>
      <w:r>
        <w:rPr>
          <w:rFonts w:ascii="Times New Roman" w:hAnsi="Times New Roman"/>
        </w:rPr>
        <w:t xml:space="preserve"> </w:t>
      </w:r>
      <w:r>
        <w:t>jakékoliv vady dodaného zboží, které vznikly po nabití smluvního plnění v souladu</w:t>
      </w:r>
      <w:r>
        <w:rPr>
          <w:rFonts w:ascii="Times New Roman" w:hAnsi="Times New Roman"/>
        </w:rPr>
        <w:t xml:space="preserve"> </w:t>
      </w:r>
      <w:r>
        <w:t>s</w:t>
      </w:r>
      <w:r>
        <w:rPr>
          <w:rFonts w:ascii="Times New Roman" w:hAnsi="Times New Roman"/>
        </w:rPr>
        <w:t xml:space="preserve"> </w:t>
      </w:r>
      <w:r>
        <w:t>příslušnou smlouvou.</w:t>
      </w:r>
    </w:p>
    <w:p w14:paraId="55609ECA" w14:textId="77777777" w:rsidR="00947A2C" w:rsidRDefault="00000000">
      <w:pPr>
        <w:pStyle w:val="Nadpis1"/>
        <w:numPr>
          <w:ilvl w:val="0"/>
          <w:numId w:val="11"/>
        </w:numPr>
        <w:tabs>
          <w:tab w:val="left" w:pos="387"/>
        </w:tabs>
        <w:spacing w:before="243"/>
        <w:ind w:left="387" w:hanging="281"/>
      </w:pPr>
      <w:r>
        <w:t>Uplatňování</w:t>
      </w:r>
      <w:r>
        <w:rPr>
          <w:spacing w:val="-9"/>
        </w:rPr>
        <w:t xml:space="preserve"> </w:t>
      </w:r>
      <w:r>
        <w:t>reklamací,</w:t>
      </w:r>
      <w:r>
        <w:rPr>
          <w:rFonts w:ascii="Times New Roman" w:hAnsi="Times New Roman"/>
          <w:b w:val="0"/>
          <w:spacing w:val="-12"/>
        </w:rPr>
        <w:t xml:space="preserve"> </w:t>
      </w:r>
      <w:r>
        <w:t>jejich</w:t>
      </w:r>
      <w:r>
        <w:rPr>
          <w:rFonts w:ascii="Times New Roman" w:hAnsi="Times New Roman"/>
          <w:b w:val="0"/>
          <w:spacing w:val="-10"/>
        </w:rPr>
        <w:t xml:space="preserve"> </w:t>
      </w:r>
      <w:r>
        <w:t>průběh</w:t>
      </w:r>
      <w:r>
        <w:rPr>
          <w:spacing w:val="-7"/>
        </w:rPr>
        <w:t xml:space="preserve"> </w:t>
      </w:r>
      <w:r>
        <w:t>a</w:t>
      </w:r>
      <w:r>
        <w:rPr>
          <w:spacing w:val="-7"/>
        </w:rPr>
        <w:t xml:space="preserve"> </w:t>
      </w:r>
      <w:r>
        <w:rPr>
          <w:spacing w:val="-2"/>
        </w:rPr>
        <w:t>odstraňování</w:t>
      </w:r>
    </w:p>
    <w:p w14:paraId="76B896C1" w14:textId="77777777" w:rsidR="00947A2C" w:rsidRDefault="00000000">
      <w:pPr>
        <w:pStyle w:val="Odstavecseseznamem"/>
        <w:numPr>
          <w:ilvl w:val="1"/>
          <w:numId w:val="11"/>
        </w:numPr>
        <w:tabs>
          <w:tab w:val="left" w:pos="671"/>
        </w:tabs>
        <w:ind w:left="671" w:hanging="282"/>
        <w:rPr>
          <w:sz w:val="20"/>
        </w:rPr>
      </w:pPr>
      <w:r>
        <w:rPr>
          <w:sz w:val="20"/>
        </w:rPr>
        <w:t>Reklamace</w:t>
      </w:r>
      <w:r>
        <w:rPr>
          <w:rFonts w:ascii="Times New Roman" w:hAnsi="Times New Roman"/>
          <w:spacing w:val="-12"/>
          <w:sz w:val="20"/>
        </w:rPr>
        <w:t xml:space="preserve"> </w:t>
      </w:r>
      <w:r>
        <w:rPr>
          <w:sz w:val="20"/>
        </w:rPr>
        <w:t>je</w:t>
      </w:r>
      <w:r>
        <w:rPr>
          <w:spacing w:val="-8"/>
          <w:sz w:val="20"/>
        </w:rPr>
        <w:t xml:space="preserve"> </w:t>
      </w:r>
      <w:r>
        <w:rPr>
          <w:sz w:val="20"/>
        </w:rPr>
        <w:t>zákazník</w:t>
      </w:r>
      <w:r>
        <w:rPr>
          <w:spacing w:val="-7"/>
          <w:sz w:val="20"/>
        </w:rPr>
        <w:t xml:space="preserve"> </w:t>
      </w:r>
      <w:r>
        <w:rPr>
          <w:sz w:val="20"/>
        </w:rPr>
        <w:t>oprávněn</w:t>
      </w:r>
      <w:r>
        <w:rPr>
          <w:spacing w:val="-7"/>
          <w:sz w:val="20"/>
        </w:rPr>
        <w:t xml:space="preserve"> </w:t>
      </w:r>
      <w:r>
        <w:rPr>
          <w:sz w:val="20"/>
        </w:rPr>
        <w:t>u</w:t>
      </w:r>
      <w:r>
        <w:rPr>
          <w:spacing w:val="-5"/>
          <w:sz w:val="20"/>
        </w:rPr>
        <w:t xml:space="preserve"> </w:t>
      </w:r>
      <w:r>
        <w:rPr>
          <w:sz w:val="20"/>
        </w:rPr>
        <w:t>společnosti</w:t>
      </w:r>
      <w:r>
        <w:rPr>
          <w:rFonts w:ascii="Times New Roman" w:hAnsi="Times New Roman"/>
          <w:spacing w:val="-12"/>
          <w:sz w:val="20"/>
        </w:rPr>
        <w:t xml:space="preserve"> </w:t>
      </w:r>
      <w:r>
        <w:rPr>
          <w:sz w:val="20"/>
        </w:rPr>
        <w:t>OKNOSERVIS</w:t>
      </w:r>
      <w:r>
        <w:rPr>
          <w:rFonts w:ascii="Times New Roman" w:hAnsi="Times New Roman"/>
          <w:spacing w:val="-12"/>
          <w:sz w:val="20"/>
        </w:rPr>
        <w:t xml:space="preserve"> </w:t>
      </w:r>
      <w:r>
        <w:rPr>
          <w:sz w:val="20"/>
        </w:rPr>
        <w:t>s.r.o.</w:t>
      </w:r>
      <w:r>
        <w:rPr>
          <w:rFonts w:ascii="Times New Roman" w:hAnsi="Times New Roman"/>
          <w:spacing w:val="-11"/>
          <w:sz w:val="20"/>
        </w:rPr>
        <w:t xml:space="preserve"> </w:t>
      </w:r>
      <w:r>
        <w:rPr>
          <w:sz w:val="20"/>
        </w:rPr>
        <w:t>učinit</w:t>
      </w:r>
      <w:r>
        <w:rPr>
          <w:spacing w:val="-6"/>
          <w:sz w:val="20"/>
        </w:rPr>
        <w:t xml:space="preserve"> </w:t>
      </w:r>
      <w:r>
        <w:rPr>
          <w:spacing w:val="-2"/>
          <w:sz w:val="20"/>
        </w:rPr>
        <w:t>výhradně:</w:t>
      </w:r>
    </w:p>
    <w:p w14:paraId="227C4F1E" w14:textId="77777777" w:rsidR="00947A2C" w:rsidRDefault="00000000">
      <w:pPr>
        <w:pStyle w:val="Odstavecseseznamem"/>
        <w:numPr>
          <w:ilvl w:val="2"/>
          <w:numId w:val="11"/>
        </w:numPr>
        <w:tabs>
          <w:tab w:val="left" w:pos="918"/>
        </w:tabs>
        <w:spacing w:before="1" w:line="243" w:lineRule="exact"/>
        <w:ind w:left="918" w:hanging="104"/>
        <w:jc w:val="left"/>
        <w:rPr>
          <w:sz w:val="20"/>
        </w:rPr>
      </w:pPr>
      <w:r>
        <w:rPr>
          <w:sz w:val="20"/>
        </w:rPr>
        <w:t>písemně</w:t>
      </w:r>
      <w:r>
        <w:rPr>
          <w:spacing w:val="-9"/>
          <w:sz w:val="20"/>
        </w:rPr>
        <w:t xml:space="preserve"> </w:t>
      </w:r>
      <w:r>
        <w:rPr>
          <w:sz w:val="20"/>
        </w:rPr>
        <w:t>zásilkou</w:t>
      </w:r>
      <w:r>
        <w:rPr>
          <w:spacing w:val="-7"/>
          <w:sz w:val="20"/>
        </w:rPr>
        <w:t xml:space="preserve"> </w:t>
      </w:r>
      <w:r>
        <w:rPr>
          <w:sz w:val="20"/>
        </w:rPr>
        <w:t>odeslanou</w:t>
      </w:r>
      <w:r>
        <w:rPr>
          <w:spacing w:val="-8"/>
          <w:sz w:val="20"/>
        </w:rPr>
        <w:t xml:space="preserve"> </w:t>
      </w:r>
      <w:r>
        <w:rPr>
          <w:sz w:val="20"/>
        </w:rPr>
        <w:t>prostřednictvím</w:t>
      </w:r>
      <w:r>
        <w:rPr>
          <w:spacing w:val="-7"/>
          <w:sz w:val="20"/>
        </w:rPr>
        <w:t xml:space="preserve"> </w:t>
      </w:r>
      <w:r>
        <w:rPr>
          <w:sz w:val="20"/>
        </w:rPr>
        <w:t>držitele</w:t>
      </w:r>
      <w:r>
        <w:rPr>
          <w:spacing w:val="-9"/>
          <w:sz w:val="20"/>
        </w:rPr>
        <w:t xml:space="preserve"> </w:t>
      </w:r>
      <w:r>
        <w:rPr>
          <w:sz w:val="20"/>
        </w:rPr>
        <w:t>poštovní</w:t>
      </w:r>
      <w:r>
        <w:rPr>
          <w:spacing w:val="-8"/>
          <w:sz w:val="20"/>
        </w:rPr>
        <w:t xml:space="preserve"> </w:t>
      </w:r>
      <w:r>
        <w:rPr>
          <w:sz w:val="20"/>
        </w:rPr>
        <w:t>licence</w:t>
      </w:r>
      <w:r>
        <w:rPr>
          <w:spacing w:val="-9"/>
          <w:sz w:val="20"/>
        </w:rPr>
        <w:t xml:space="preserve"> </w:t>
      </w:r>
      <w:r>
        <w:rPr>
          <w:sz w:val="20"/>
        </w:rPr>
        <w:t>zaslanou</w:t>
      </w:r>
      <w:r>
        <w:rPr>
          <w:spacing w:val="-4"/>
          <w:sz w:val="20"/>
        </w:rPr>
        <w:t xml:space="preserve"> </w:t>
      </w:r>
      <w:r>
        <w:rPr>
          <w:sz w:val="20"/>
        </w:rPr>
        <w:t>na</w:t>
      </w:r>
      <w:r>
        <w:rPr>
          <w:rFonts w:ascii="Times New Roman" w:hAnsi="Times New Roman"/>
          <w:spacing w:val="-12"/>
          <w:sz w:val="20"/>
        </w:rPr>
        <w:t xml:space="preserve"> </w:t>
      </w:r>
      <w:r>
        <w:rPr>
          <w:sz w:val="20"/>
        </w:rPr>
        <w:t>adresu</w:t>
      </w:r>
      <w:r>
        <w:rPr>
          <w:spacing w:val="-8"/>
          <w:sz w:val="20"/>
        </w:rPr>
        <w:t xml:space="preserve"> </w:t>
      </w:r>
      <w:r>
        <w:rPr>
          <w:sz w:val="20"/>
        </w:rPr>
        <w:t>sídla</w:t>
      </w:r>
      <w:r>
        <w:rPr>
          <w:spacing w:val="-7"/>
          <w:sz w:val="20"/>
        </w:rPr>
        <w:t xml:space="preserve"> </w:t>
      </w:r>
      <w:r>
        <w:rPr>
          <w:sz w:val="20"/>
        </w:rPr>
        <w:t>uvedenou</w:t>
      </w:r>
      <w:r>
        <w:rPr>
          <w:spacing w:val="-8"/>
          <w:sz w:val="20"/>
        </w:rPr>
        <w:t xml:space="preserve"> </w:t>
      </w:r>
      <w:r>
        <w:rPr>
          <w:spacing w:val="-2"/>
          <w:sz w:val="20"/>
        </w:rPr>
        <w:t>níže,</w:t>
      </w:r>
    </w:p>
    <w:p w14:paraId="15F4060C" w14:textId="77777777" w:rsidR="00947A2C" w:rsidRPr="00963DB7" w:rsidRDefault="00000000">
      <w:pPr>
        <w:pStyle w:val="Odstavecseseznamem"/>
        <w:numPr>
          <w:ilvl w:val="2"/>
          <w:numId w:val="11"/>
        </w:numPr>
        <w:tabs>
          <w:tab w:val="left" w:pos="918"/>
        </w:tabs>
        <w:spacing w:line="243" w:lineRule="exact"/>
        <w:ind w:left="918" w:hanging="104"/>
        <w:jc w:val="left"/>
        <w:rPr>
          <w:sz w:val="20"/>
        </w:rPr>
      </w:pPr>
      <w:r w:rsidRPr="00963DB7">
        <w:rPr>
          <w:sz w:val="20"/>
        </w:rPr>
        <w:t>prostřednictvím</w:t>
      </w:r>
      <w:r w:rsidRPr="00963DB7">
        <w:rPr>
          <w:spacing w:val="-9"/>
          <w:sz w:val="20"/>
        </w:rPr>
        <w:t xml:space="preserve"> </w:t>
      </w:r>
      <w:r w:rsidRPr="00963DB7">
        <w:rPr>
          <w:sz w:val="20"/>
        </w:rPr>
        <w:t>emailové</w:t>
      </w:r>
      <w:r w:rsidRPr="00963DB7">
        <w:rPr>
          <w:spacing w:val="-8"/>
          <w:sz w:val="20"/>
        </w:rPr>
        <w:t xml:space="preserve"> </w:t>
      </w:r>
      <w:r w:rsidRPr="00963DB7">
        <w:rPr>
          <w:sz w:val="20"/>
        </w:rPr>
        <w:t>zprávy</w:t>
      </w:r>
      <w:r w:rsidRPr="00963DB7">
        <w:rPr>
          <w:rFonts w:ascii="Times New Roman" w:hAnsi="Times New Roman"/>
          <w:spacing w:val="-10"/>
          <w:sz w:val="20"/>
        </w:rPr>
        <w:t xml:space="preserve"> </w:t>
      </w:r>
      <w:r w:rsidRPr="00963DB7">
        <w:rPr>
          <w:sz w:val="20"/>
        </w:rPr>
        <w:t>níže</w:t>
      </w:r>
      <w:r w:rsidRPr="00963DB7">
        <w:rPr>
          <w:spacing w:val="-7"/>
          <w:sz w:val="20"/>
        </w:rPr>
        <w:t xml:space="preserve"> </w:t>
      </w:r>
      <w:r w:rsidRPr="00963DB7">
        <w:rPr>
          <w:spacing w:val="-2"/>
          <w:sz w:val="20"/>
        </w:rPr>
        <w:t>uvedené</w:t>
      </w:r>
    </w:p>
    <w:p w14:paraId="4D98AD29" w14:textId="77777777" w:rsidR="00947A2C" w:rsidRPr="00963DB7" w:rsidRDefault="00000000">
      <w:pPr>
        <w:pStyle w:val="Odstavecseseznamem"/>
        <w:numPr>
          <w:ilvl w:val="2"/>
          <w:numId w:val="11"/>
        </w:numPr>
        <w:tabs>
          <w:tab w:val="left" w:pos="918"/>
        </w:tabs>
        <w:spacing w:before="1"/>
        <w:ind w:left="918" w:hanging="104"/>
        <w:jc w:val="left"/>
        <w:rPr>
          <w:sz w:val="20"/>
        </w:rPr>
      </w:pPr>
      <w:r w:rsidRPr="00963DB7">
        <w:rPr>
          <w:sz w:val="20"/>
        </w:rPr>
        <w:t>osobně</w:t>
      </w:r>
      <w:r w:rsidRPr="00963DB7">
        <w:rPr>
          <w:spacing w:val="-6"/>
          <w:sz w:val="20"/>
        </w:rPr>
        <w:t xml:space="preserve"> </w:t>
      </w:r>
      <w:r w:rsidRPr="00963DB7">
        <w:rPr>
          <w:sz w:val="20"/>
        </w:rPr>
        <w:t>v</w:t>
      </w:r>
      <w:r w:rsidRPr="00963DB7">
        <w:rPr>
          <w:rFonts w:ascii="Times New Roman" w:hAnsi="Times New Roman"/>
          <w:spacing w:val="-9"/>
          <w:sz w:val="20"/>
        </w:rPr>
        <w:t xml:space="preserve"> </w:t>
      </w:r>
      <w:r w:rsidRPr="00963DB7">
        <w:rPr>
          <w:sz w:val="20"/>
        </w:rPr>
        <w:t>sídle</w:t>
      </w:r>
      <w:r w:rsidRPr="00963DB7">
        <w:rPr>
          <w:rFonts w:ascii="Times New Roman" w:hAnsi="Times New Roman"/>
          <w:spacing w:val="-11"/>
          <w:sz w:val="20"/>
        </w:rPr>
        <w:t xml:space="preserve"> </w:t>
      </w:r>
      <w:r w:rsidRPr="00963DB7">
        <w:rPr>
          <w:sz w:val="20"/>
        </w:rPr>
        <w:t>společnosti</w:t>
      </w:r>
      <w:r w:rsidRPr="00963DB7">
        <w:rPr>
          <w:spacing w:val="-4"/>
          <w:sz w:val="20"/>
        </w:rPr>
        <w:t xml:space="preserve"> </w:t>
      </w:r>
      <w:r w:rsidRPr="00963DB7">
        <w:rPr>
          <w:sz w:val="20"/>
        </w:rPr>
        <w:t>na</w:t>
      </w:r>
      <w:r w:rsidRPr="00963DB7">
        <w:rPr>
          <w:spacing w:val="-5"/>
          <w:sz w:val="20"/>
        </w:rPr>
        <w:t xml:space="preserve"> </w:t>
      </w:r>
      <w:r w:rsidRPr="00963DB7">
        <w:rPr>
          <w:sz w:val="20"/>
        </w:rPr>
        <w:t>adrese</w:t>
      </w:r>
      <w:r w:rsidRPr="00963DB7">
        <w:rPr>
          <w:spacing w:val="-7"/>
          <w:sz w:val="20"/>
        </w:rPr>
        <w:t xml:space="preserve"> </w:t>
      </w:r>
      <w:r w:rsidRPr="00963DB7">
        <w:rPr>
          <w:sz w:val="20"/>
        </w:rPr>
        <w:t>uvedené</w:t>
      </w:r>
      <w:r w:rsidRPr="00963DB7">
        <w:rPr>
          <w:spacing w:val="-4"/>
          <w:sz w:val="20"/>
        </w:rPr>
        <w:t xml:space="preserve"> níže</w:t>
      </w:r>
    </w:p>
    <w:p w14:paraId="7537DD93" w14:textId="77777777" w:rsidR="00947A2C" w:rsidRPr="00963DB7" w:rsidRDefault="00947A2C">
      <w:pPr>
        <w:pStyle w:val="Zkladntext"/>
        <w:spacing w:before="12"/>
        <w:ind w:left="0"/>
        <w:rPr>
          <w:sz w:val="19"/>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3145"/>
        <w:gridCol w:w="1726"/>
        <w:gridCol w:w="2435"/>
      </w:tblGrid>
      <w:tr w:rsidR="00947A2C" w:rsidRPr="00963DB7" w14:paraId="3FB38AA5" w14:textId="77777777">
        <w:trPr>
          <w:trHeight w:val="271"/>
        </w:trPr>
        <w:tc>
          <w:tcPr>
            <w:tcW w:w="2436" w:type="dxa"/>
          </w:tcPr>
          <w:p w14:paraId="7B3C4EE1" w14:textId="77777777" w:rsidR="00947A2C" w:rsidRPr="00963DB7" w:rsidRDefault="00000000">
            <w:pPr>
              <w:pStyle w:val="TableParagraph"/>
              <w:spacing w:before="13" w:line="238" w:lineRule="exact"/>
              <w:ind w:left="69"/>
              <w:rPr>
                <w:b/>
                <w:sz w:val="20"/>
              </w:rPr>
            </w:pPr>
            <w:r w:rsidRPr="00963DB7">
              <w:rPr>
                <w:b/>
                <w:spacing w:val="-2"/>
                <w:sz w:val="20"/>
              </w:rPr>
              <w:t>Místo</w:t>
            </w:r>
          </w:p>
        </w:tc>
        <w:tc>
          <w:tcPr>
            <w:tcW w:w="3145" w:type="dxa"/>
          </w:tcPr>
          <w:p w14:paraId="53AAFEF4" w14:textId="77777777" w:rsidR="00947A2C" w:rsidRPr="00963DB7" w:rsidRDefault="00000000">
            <w:pPr>
              <w:pStyle w:val="TableParagraph"/>
              <w:spacing w:before="13" w:line="238" w:lineRule="exact"/>
              <w:ind w:left="69"/>
              <w:rPr>
                <w:b/>
                <w:sz w:val="20"/>
              </w:rPr>
            </w:pPr>
            <w:r w:rsidRPr="00963DB7">
              <w:rPr>
                <w:b/>
                <w:spacing w:val="-2"/>
                <w:sz w:val="20"/>
              </w:rPr>
              <w:t>Adresa</w:t>
            </w:r>
          </w:p>
        </w:tc>
        <w:tc>
          <w:tcPr>
            <w:tcW w:w="1726" w:type="dxa"/>
          </w:tcPr>
          <w:p w14:paraId="6203C229" w14:textId="77777777" w:rsidR="00947A2C" w:rsidRPr="00963DB7" w:rsidRDefault="00000000">
            <w:pPr>
              <w:pStyle w:val="TableParagraph"/>
              <w:spacing w:before="13" w:line="238" w:lineRule="exact"/>
              <w:ind w:left="69"/>
              <w:rPr>
                <w:b/>
                <w:sz w:val="20"/>
              </w:rPr>
            </w:pPr>
            <w:r w:rsidRPr="00963DB7">
              <w:rPr>
                <w:b/>
                <w:spacing w:val="-2"/>
                <w:sz w:val="20"/>
              </w:rPr>
              <w:t>Telefon</w:t>
            </w:r>
          </w:p>
        </w:tc>
        <w:tc>
          <w:tcPr>
            <w:tcW w:w="2435" w:type="dxa"/>
          </w:tcPr>
          <w:p w14:paraId="453C91D6" w14:textId="77777777" w:rsidR="00947A2C" w:rsidRPr="00963DB7" w:rsidRDefault="00000000">
            <w:pPr>
              <w:pStyle w:val="TableParagraph"/>
              <w:spacing w:before="13" w:line="238" w:lineRule="exact"/>
              <w:ind w:left="69"/>
              <w:rPr>
                <w:b/>
                <w:sz w:val="20"/>
              </w:rPr>
            </w:pPr>
            <w:r w:rsidRPr="00963DB7">
              <w:rPr>
                <w:b/>
                <w:spacing w:val="-2"/>
                <w:sz w:val="20"/>
              </w:rPr>
              <w:t>E-</w:t>
            </w:r>
            <w:r w:rsidRPr="00963DB7">
              <w:rPr>
                <w:b/>
                <w:spacing w:val="-4"/>
                <w:sz w:val="20"/>
              </w:rPr>
              <w:t>mail</w:t>
            </w:r>
          </w:p>
        </w:tc>
      </w:tr>
      <w:tr w:rsidR="00947A2C" w:rsidRPr="00963DB7" w14:paraId="2AA7065A" w14:textId="77777777">
        <w:trPr>
          <w:trHeight w:val="254"/>
        </w:trPr>
        <w:tc>
          <w:tcPr>
            <w:tcW w:w="2436" w:type="dxa"/>
          </w:tcPr>
          <w:p w14:paraId="65DAB5DA" w14:textId="77777777" w:rsidR="00947A2C" w:rsidRPr="00963DB7" w:rsidRDefault="00000000">
            <w:pPr>
              <w:pStyle w:val="TableParagraph"/>
              <w:spacing w:before="6" w:line="228" w:lineRule="exact"/>
              <w:ind w:left="69"/>
              <w:rPr>
                <w:sz w:val="20"/>
              </w:rPr>
            </w:pPr>
            <w:r w:rsidRPr="00963DB7">
              <w:rPr>
                <w:sz w:val="20"/>
              </w:rPr>
              <w:t>sídlo</w:t>
            </w:r>
            <w:r w:rsidRPr="00963DB7">
              <w:rPr>
                <w:spacing w:val="-3"/>
                <w:sz w:val="20"/>
              </w:rPr>
              <w:t xml:space="preserve"> </w:t>
            </w:r>
            <w:r w:rsidRPr="00963DB7">
              <w:rPr>
                <w:spacing w:val="-2"/>
                <w:sz w:val="20"/>
              </w:rPr>
              <w:t>firmy</w:t>
            </w:r>
          </w:p>
        </w:tc>
        <w:tc>
          <w:tcPr>
            <w:tcW w:w="3145" w:type="dxa"/>
          </w:tcPr>
          <w:p w14:paraId="127F6B34" w14:textId="389F734F" w:rsidR="00947A2C" w:rsidRPr="00963DB7" w:rsidRDefault="00555F5D" w:rsidP="00555F5D">
            <w:pPr>
              <w:spacing w:before="2"/>
              <w:jc w:val="both"/>
              <w:rPr>
                <w:sz w:val="20"/>
              </w:rPr>
            </w:pPr>
            <w:r w:rsidRPr="00963DB7">
              <w:rPr>
                <w:sz w:val="20"/>
              </w:rPr>
              <w:t xml:space="preserve">  Plynárenská 499/1, Brno 602 00</w:t>
            </w:r>
          </w:p>
        </w:tc>
        <w:tc>
          <w:tcPr>
            <w:tcW w:w="1726" w:type="dxa"/>
          </w:tcPr>
          <w:p w14:paraId="3D4058CC" w14:textId="77777777" w:rsidR="00947A2C" w:rsidRPr="00963DB7" w:rsidRDefault="00000000" w:rsidP="00555F5D">
            <w:pPr>
              <w:pStyle w:val="TableParagraph"/>
              <w:spacing w:before="6" w:line="228" w:lineRule="exact"/>
              <w:ind w:left="0" w:right="352"/>
              <w:rPr>
                <w:sz w:val="20"/>
              </w:rPr>
            </w:pPr>
            <w:r w:rsidRPr="00963DB7">
              <w:rPr>
                <w:sz w:val="20"/>
              </w:rPr>
              <w:t>778</w:t>
            </w:r>
            <w:r w:rsidRPr="00963DB7">
              <w:rPr>
                <w:rFonts w:ascii="Times New Roman"/>
                <w:spacing w:val="-11"/>
                <w:sz w:val="20"/>
              </w:rPr>
              <w:t xml:space="preserve"> </w:t>
            </w:r>
            <w:r w:rsidRPr="00963DB7">
              <w:rPr>
                <w:sz w:val="20"/>
              </w:rPr>
              <w:t>736</w:t>
            </w:r>
            <w:r w:rsidRPr="00963DB7">
              <w:rPr>
                <w:rFonts w:ascii="Times New Roman"/>
                <w:spacing w:val="-10"/>
                <w:sz w:val="20"/>
              </w:rPr>
              <w:t xml:space="preserve"> </w:t>
            </w:r>
            <w:r w:rsidRPr="00963DB7">
              <w:rPr>
                <w:spacing w:val="-5"/>
                <w:sz w:val="20"/>
              </w:rPr>
              <w:t>600</w:t>
            </w:r>
          </w:p>
        </w:tc>
        <w:tc>
          <w:tcPr>
            <w:tcW w:w="2435" w:type="dxa"/>
          </w:tcPr>
          <w:p w14:paraId="689B58B5" w14:textId="3235BEA7" w:rsidR="00947A2C" w:rsidRPr="00963DB7" w:rsidRDefault="00555F5D">
            <w:pPr>
              <w:pStyle w:val="TableParagraph"/>
              <w:spacing w:before="6" w:line="228" w:lineRule="exact"/>
              <w:ind w:left="69"/>
              <w:rPr>
                <w:sz w:val="20"/>
              </w:rPr>
            </w:pPr>
            <w:hyperlink r:id="rId8" w:history="1">
              <w:r w:rsidRPr="00963DB7">
                <w:rPr>
                  <w:rStyle w:val="Hypertextovodkaz"/>
                  <w:spacing w:val="-2"/>
                  <w:sz w:val="20"/>
                </w:rPr>
                <w:t>info@oknoservis.cz</w:t>
              </w:r>
            </w:hyperlink>
          </w:p>
        </w:tc>
      </w:tr>
      <w:tr w:rsidR="00555F5D" w:rsidRPr="00963DB7" w14:paraId="5970CB95" w14:textId="77777777" w:rsidTr="00555F5D">
        <w:trPr>
          <w:trHeight w:val="375"/>
        </w:trPr>
        <w:tc>
          <w:tcPr>
            <w:tcW w:w="2436" w:type="dxa"/>
          </w:tcPr>
          <w:p w14:paraId="1DDE08EF" w14:textId="77777777" w:rsidR="00555F5D" w:rsidRPr="00963DB7" w:rsidRDefault="00555F5D" w:rsidP="00555F5D">
            <w:pPr>
              <w:pStyle w:val="TableParagraph"/>
              <w:spacing w:before="0"/>
              <w:ind w:left="69"/>
              <w:rPr>
                <w:sz w:val="20"/>
              </w:rPr>
            </w:pPr>
            <w:r w:rsidRPr="00963DB7">
              <w:rPr>
                <w:spacing w:val="-2"/>
                <w:sz w:val="20"/>
              </w:rPr>
              <w:t>Reklamace</w:t>
            </w:r>
          </w:p>
        </w:tc>
        <w:tc>
          <w:tcPr>
            <w:tcW w:w="3145" w:type="dxa"/>
          </w:tcPr>
          <w:p w14:paraId="08DCBD02" w14:textId="5FF27A23" w:rsidR="00555F5D" w:rsidRPr="00963DB7" w:rsidRDefault="00555F5D" w:rsidP="00555F5D">
            <w:pPr>
              <w:pStyle w:val="TableParagraph"/>
              <w:spacing w:before="0"/>
              <w:ind w:left="69"/>
              <w:rPr>
                <w:sz w:val="20"/>
              </w:rPr>
            </w:pPr>
            <w:r w:rsidRPr="00963DB7">
              <w:rPr>
                <w:sz w:val="20"/>
              </w:rPr>
              <w:t>Plynárenská 499/1, Brno 602 00</w:t>
            </w:r>
          </w:p>
        </w:tc>
        <w:tc>
          <w:tcPr>
            <w:tcW w:w="1726" w:type="dxa"/>
          </w:tcPr>
          <w:p w14:paraId="4BD80AE0" w14:textId="0233DEAE" w:rsidR="00555F5D" w:rsidRPr="00963DB7" w:rsidRDefault="00555F5D" w:rsidP="00555F5D">
            <w:pPr>
              <w:pStyle w:val="TableParagraph"/>
              <w:spacing w:before="0"/>
              <w:ind w:left="0" w:right="352"/>
              <w:rPr>
                <w:sz w:val="20"/>
              </w:rPr>
            </w:pPr>
            <w:r w:rsidRPr="00963DB7">
              <w:rPr>
                <w:sz w:val="20"/>
              </w:rPr>
              <w:t>777</w:t>
            </w:r>
            <w:r w:rsidRPr="00963DB7">
              <w:rPr>
                <w:rFonts w:ascii="Times New Roman"/>
                <w:spacing w:val="-10"/>
                <w:sz w:val="20"/>
              </w:rPr>
              <w:t xml:space="preserve"> </w:t>
            </w:r>
            <w:r w:rsidRPr="00963DB7">
              <w:rPr>
                <w:sz w:val="20"/>
              </w:rPr>
              <w:t>728</w:t>
            </w:r>
            <w:r w:rsidRPr="00963DB7">
              <w:rPr>
                <w:rFonts w:ascii="Times New Roman"/>
                <w:spacing w:val="-9"/>
                <w:sz w:val="20"/>
              </w:rPr>
              <w:t xml:space="preserve"> </w:t>
            </w:r>
            <w:r w:rsidRPr="00963DB7">
              <w:rPr>
                <w:spacing w:val="-5"/>
                <w:sz w:val="20"/>
              </w:rPr>
              <w:t>075</w:t>
            </w:r>
          </w:p>
        </w:tc>
        <w:tc>
          <w:tcPr>
            <w:tcW w:w="2435" w:type="dxa"/>
          </w:tcPr>
          <w:p w14:paraId="5F3D9B04" w14:textId="2C0B6EB4" w:rsidR="00555F5D" w:rsidRPr="00963DB7" w:rsidRDefault="00555F5D" w:rsidP="00555F5D">
            <w:pPr>
              <w:pStyle w:val="TableParagraph"/>
              <w:spacing w:before="0"/>
              <w:ind w:left="0"/>
              <w:rPr>
                <w:sz w:val="20"/>
              </w:rPr>
            </w:pPr>
            <w:r w:rsidRPr="00963DB7">
              <w:rPr>
                <w:color w:val="0000FF"/>
                <w:spacing w:val="-2"/>
                <w:sz w:val="20"/>
                <w:u w:val="single"/>
              </w:rPr>
              <w:t xml:space="preserve">  </w:t>
            </w:r>
            <w:hyperlink r:id="rId9" w:history="1">
              <w:r w:rsidRPr="00963DB7">
                <w:rPr>
                  <w:rStyle w:val="Hypertextovodkaz"/>
                  <w:spacing w:val="-2"/>
                  <w:sz w:val="20"/>
                </w:rPr>
                <w:t>reklamace@oknoservis.cz</w:t>
              </w:r>
            </w:hyperlink>
          </w:p>
        </w:tc>
      </w:tr>
    </w:tbl>
    <w:p w14:paraId="573EF8E1" w14:textId="77777777" w:rsidR="00947A2C" w:rsidRPr="00963DB7" w:rsidRDefault="00947A2C">
      <w:pPr>
        <w:pStyle w:val="Zkladntext"/>
        <w:spacing w:before="2"/>
        <w:ind w:left="0"/>
      </w:pPr>
    </w:p>
    <w:p w14:paraId="25DEC334" w14:textId="77777777" w:rsidR="00947A2C" w:rsidRPr="00963DB7" w:rsidRDefault="00000000">
      <w:pPr>
        <w:pStyle w:val="Odstavecseseznamem"/>
        <w:numPr>
          <w:ilvl w:val="1"/>
          <w:numId w:val="11"/>
        </w:numPr>
        <w:tabs>
          <w:tab w:val="left" w:pos="671"/>
        </w:tabs>
        <w:spacing w:before="1"/>
        <w:ind w:left="671" w:hanging="282"/>
        <w:rPr>
          <w:sz w:val="20"/>
        </w:rPr>
      </w:pPr>
      <w:r w:rsidRPr="00963DB7">
        <w:rPr>
          <w:sz w:val="20"/>
        </w:rPr>
        <w:t>V</w:t>
      </w:r>
      <w:r w:rsidRPr="00963DB7">
        <w:rPr>
          <w:rFonts w:ascii="Times New Roman" w:hAnsi="Times New Roman"/>
          <w:spacing w:val="-10"/>
          <w:sz w:val="20"/>
        </w:rPr>
        <w:t xml:space="preserve"> </w:t>
      </w:r>
      <w:r w:rsidRPr="00963DB7">
        <w:rPr>
          <w:sz w:val="20"/>
        </w:rPr>
        <w:t>reklamaci</w:t>
      </w:r>
      <w:r w:rsidRPr="00963DB7">
        <w:rPr>
          <w:rFonts w:ascii="Times New Roman" w:hAnsi="Times New Roman"/>
          <w:spacing w:val="-10"/>
          <w:sz w:val="20"/>
        </w:rPr>
        <w:t xml:space="preserve"> </w:t>
      </w:r>
      <w:r w:rsidRPr="00963DB7">
        <w:rPr>
          <w:sz w:val="20"/>
        </w:rPr>
        <w:t>je</w:t>
      </w:r>
      <w:r w:rsidRPr="00963DB7">
        <w:rPr>
          <w:spacing w:val="-6"/>
          <w:sz w:val="20"/>
        </w:rPr>
        <w:t xml:space="preserve"> </w:t>
      </w:r>
      <w:r w:rsidRPr="00963DB7">
        <w:rPr>
          <w:sz w:val="20"/>
        </w:rPr>
        <w:t>zákazník</w:t>
      </w:r>
      <w:r w:rsidRPr="00963DB7">
        <w:rPr>
          <w:spacing w:val="-4"/>
          <w:sz w:val="20"/>
        </w:rPr>
        <w:t xml:space="preserve"> </w:t>
      </w:r>
      <w:r w:rsidRPr="00963DB7">
        <w:rPr>
          <w:sz w:val="20"/>
        </w:rPr>
        <w:t>povinen</w:t>
      </w:r>
      <w:r w:rsidRPr="00963DB7">
        <w:rPr>
          <w:spacing w:val="-5"/>
          <w:sz w:val="20"/>
        </w:rPr>
        <w:t xml:space="preserve"> </w:t>
      </w:r>
      <w:r w:rsidRPr="00963DB7">
        <w:rPr>
          <w:sz w:val="20"/>
        </w:rPr>
        <w:t>uvést</w:t>
      </w:r>
      <w:r w:rsidRPr="00963DB7">
        <w:rPr>
          <w:spacing w:val="-2"/>
          <w:sz w:val="20"/>
        </w:rPr>
        <w:t xml:space="preserve"> </w:t>
      </w:r>
      <w:r w:rsidRPr="00963DB7">
        <w:rPr>
          <w:sz w:val="20"/>
        </w:rPr>
        <w:t>tyto</w:t>
      </w:r>
      <w:r w:rsidRPr="00963DB7">
        <w:rPr>
          <w:spacing w:val="-5"/>
          <w:sz w:val="20"/>
        </w:rPr>
        <w:t xml:space="preserve"> </w:t>
      </w:r>
      <w:r w:rsidRPr="00963DB7">
        <w:rPr>
          <w:sz w:val="20"/>
        </w:rPr>
        <w:t>základní</w:t>
      </w:r>
      <w:r w:rsidRPr="00963DB7">
        <w:rPr>
          <w:spacing w:val="-6"/>
          <w:sz w:val="20"/>
        </w:rPr>
        <w:t xml:space="preserve"> </w:t>
      </w:r>
      <w:r w:rsidRPr="00963DB7">
        <w:rPr>
          <w:spacing w:val="-2"/>
          <w:sz w:val="20"/>
        </w:rPr>
        <w:t>údaje:</w:t>
      </w:r>
    </w:p>
    <w:p w14:paraId="6DF37835" w14:textId="77777777" w:rsidR="00947A2C" w:rsidRPr="00963DB7" w:rsidRDefault="00000000">
      <w:pPr>
        <w:pStyle w:val="Odstavecseseznamem"/>
        <w:numPr>
          <w:ilvl w:val="2"/>
          <w:numId w:val="11"/>
        </w:numPr>
        <w:tabs>
          <w:tab w:val="left" w:pos="918"/>
        </w:tabs>
        <w:spacing w:line="243" w:lineRule="exact"/>
        <w:ind w:left="918" w:hanging="104"/>
        <w:jc w:val="left"/>
        <w:rPr>
          <w:sz w:val="20"/>
        </w:rPr>
      </w:pPr>
      <w:r w:rsidRPr="00963DB7">
        <w:rPr>
          <w:sz w:val="20"/>
        </w:rPr>
        <w:t>číslo</w:t>
      </w:r>
      <w:r w:rsidRPr="00963DB7">
        <w:rPr>
          <w:spacing w:val="-5"/>
          <w:sz w:val="20"/>
        </w:rPr>
        <w:t xml:space="preserve"> </w:t>
      </w:r>
      <w:r w:rsidRPr="00963DB7">
        <w:rPr>
          <w:sz w:val="20"/>
        </w:rPr>
        <w:t>kupní</w:t>
      </w:r>
      <w:r w:rsidRPr="00963DB7">
        <w:rPr>
          <w:spacing w:val="-5"/>
          <w:sz w:val="20"/>
        </w:rPr>
        <w:t xml:space="preserve"> </w:t>
      </w:r>
      <w:r w:rsidRPr="00963DB7">
        <w:rPr>
          <w:sz w:val="20"/>
        </w:rPr>
        <w:t>smlouvy</w:t>
      </w:r>
      <w:r w:rsidRPr="00963DB7">
        <w:rPr>
          <w:spacing w:val="-6"/>
          <w:sz w:val="20"/>
        </w:rPr>
        <w:t xml:space="preserve"> </w:t>
      </w:r>
      <w:r w:rsidRPr="00963DB7">
        <w:rPr>
          <w:sz w:val="20"/>
        </w:rPr>
        <w:t>nebo</w:t>
      </w:r>
      <w:r w:rsidRPr="00963DB7">
        <w:rPr>
          <w:spacing w:val="-5"/>
          <w:sz w:val="20"/>
        </w:rPr>
        <w:t xml:space="preserve"> </w:t>
      </w:r>
      <w:r w:rsidRPr="00963DB7">
        <w:rPr>
          <w:sz w:val="20"/>
        </w:rPr>
        <w:t>smlouvy</w:t>
      </w:r>
      <w:r w:rsidRPr="00963DB7">
        <w:rPr>
          <w:spacing w:val="-4"/>
          <w:sz w:val="20"/>
        </w:rPr>
        <w:t xml:space="preserve"> </w:t>
      </w:r>
      <w:r w:rsidRPr="00963DB7">
        <w:rPr>
          <w:sz w:val="20"/>
        </w:rPr>
        <w:t>o</w:t>
      </w:r>
      <w:r w:rsidRPr="00963DB7">
        <w:rPr>
          <w:spacing w:val="-4"/>
          <w:sz w:val="20"/>
        </w:rPr>
        <w:t xml:space="preserve"> </w:t>
      </w:r>
      <w:r w:rsidRPr="00963DB7">
        <w:rPr>
          <w:spacing w:val="-2"/>
          <w:sz w:val="20"/>
        </w:rPr>
        <w:t>dílo,</w:t>
      </w:r>
    </w:p>
    <w:p w14:paraId="30576CAF" w14:textId="77777777" w:rsidR="00947A2C" w:rsidRPr="00963DB7" w:rsidRDefault="00000000">
      <w:pPr>
        <w:pStyle w:val="Odstavecseseznamem"/>
        <w:numPr>
          <w:ilvl w:val="2"/>
          <w:numId w:val="11"/>
        </w:numPr>
        <w:tabs>
          <w:tab w:val="left" w:pos="918"/>
        </w:tabs>
        <w:spacing w:line="243" w:lineRule="exact"/>
        <w:ind w:left="918" w:hanging="104"/>
        <w:jc w:val="left"/>
        <w:rPr>
          <w:sz w:val="20"/>
        </w:rPr>
      </w:pPr>
      <w:r w:rsidRPr="00963DB7">
        <w:rPr>
          <w:sz w:val="20"/>
        </w:rPr>
        <w:t>datum</w:t>
      </w:r>
      <w:r w:rsidRPr="00963DB7">
        <w:rPr>
          <w:spacing w:val="-8"/>
          <w:sz w:val="20"/>
        </w:rPr>
        <w:t xml:space="preserve"> </w:t>
      </w:r>
      <w:r w:rsidRPr="00963DB7">
        <w:rPr>
          <w:sz w:val="20"/>
        </w:rPr>
        <w:t>předání</w:t>
      </w:r>
      <w:r w:rsidRPr="00963DB7">
        <w:rPr>
          <w:spacing w:val="-7"/>
          <w:sz w:val="20"/>
        </w:rPr>
        <w:t xml:space="preserve"> </w:t>
      </w:r>
      <w:r w:rsidRPr="00963DB7">
        <w:rPr>
          <w:sz w:val="20"/>
        </w:rPr>
        <w:t>díla</w:t>
      </w:r>
      <w:r w:rsidRPr="00963DB7">
        <w:rPr>
          <w:spacing w:val="-6"/>
          <w:sz w:val="20"/>
        </w:rPr>
        <w:t xml:space="preserve"> </w:t>
      </w:r>
      <w:r w:rsidRPr="00963DB7">
        <w:rPr>
          <w:sz w:val="20"/>
        </w:rPr>
        <w:t>(je</w:t>
      </w:r>
      <w:r w:rsidRPr="00963DB7">
        <w:rPr>
          <w:rFonts w:ascii="Times New Roman" w:hAnsi="Times New Roman"/>
          <w:spacing w:val="-11"/>
          <w:sz w:val="20"/>
        </w:rPr>
        <w:t xml:space="preserve"> </w:t>
      </w:r>
      <w:r w:rsidRPr="00963DB7">
        <w:rPr>
          <w:sz w:val="20"/>
        </w:rPr>
        <w:t>uvedeno</w:t>
      </w:r>
      <w:r w:rsidRPr="00963DB7">
        <w:rPr>
          <w:rFonts w:ascii="Times New Roman" w:hAnsi="Times New Roman"/>
          <w:spacing w:val="-11"/>
          <w:sz w:val="20"/>
        </w:rPr>
        <w:t xml:space="preserve"> </w:t>
      </w:r>
      <w:r w:rsidRPr="00963DB7">
        <w:rPr>
          <w:sz w:val="20"/>
        </w:rPr>
        <w:t>v</w:t>
      </w:r>
      <w:r w:rsidRPr="00963DB7">
        <w:rPr>
          <w:rFonts w:ascii="Times New Roman" w:hAnsi="Times New Roman"/>
          <w:spacing w:val="-9"/>
          <w:sz w:val="20"/>
        </w:rPr>
        <w:t xml:space="preserve"> </w:t>
      </w:r>
      <w:r w:rsidRPr="00963DB7">
        <w:rPr>
          <w:sz w:val="20"/>
        </w:rPr>
        <w:t>předávacím</w:t>
      </w:r>
      <w:r w:rsidRPr="00963DB7">
        <w:rPr>
          <w:spacing w:val="-6"/>
          <w:sz w:val="20"/>
        </w:rPr>
        <w:t xml:space="preserve"> </w:t>
      </w:r>
      <w:r w:rsidRPr="00963DB7">
        <w:rPr>
          <w:sz w:val="20"/>
        </w:rPr>
        <w:t>protokolu</w:t>
      </w:r>
      <w:r w:rsidRPr="00963DB7">
        <w:rPr>
          <w:rFonts w:ascii="Times New Roman" w:hAnsi="Times New Roman"/>
          <w:spacing w:val="-11"/>
          <w:sz w:val="20"/>
        </w:rPr>
        <w:t xml:space="preserve"> </w:t>
      </w:r>
      <w:r w:rsidRPr="00963DB7">
        <w:rPr>
          <w:sz w:val="20"/>
        </w:rPr>
        <w:t>nebo</w:t>
      </w:r>
      <w:r w:rsidRPr="00963DB7">
        <w:rPr>
          <w:spacing w:val="-7"/>
          <w:sz w:val="20"/>
        </w:rPr>
        <w:t xml:space="preserve"> </w:t>
      </w:r>
      <w:r w:rsidRPr="00963DB7">
        <w:rPr>
          <w:sz w:val="20"/>
        </w:rPr>
        <w:t>dodacím</w:t>
      </w:r>
      <w:r w:rsidRPr="00963DB7">
        <w:rPr>
          <w:spacing w:val="-7"/>
          <w:sz w:val="20"/>
        </w:rPr>
        <w:t xml:space="preserve"> </w:t>
      </w:r>
      <w:r w:rsidRPr="00963DB7">
        <w:rPr>
          <w:spacing w:val="-2"/>
          <w:sz w:val="20"/>
        </w:rPr>
        <w:t>listě),</w:t>
      </w:r>
    </w:p>
    <w:p w14:paraId="24F150EA" w14:textId="204951BE" w:rsidR="00947A2C" w:rsidRPr="00963DB7" w:rsidRDefault="00000000" w:rsidP="00555F5D">
      <w:pPr>
        <w:pStyle w:val="Zkladntext"/>
        <w:numPr>
          <w:ilvl w:val="2"/>
          <w:numId w:val="11"/>
        </w:numPr>
        <w:spacing w:before="1"/>
      </w:pPr>
      <w:r w:rsidRPr="00963DB7">
        <w:t>uvedení,</w:t>
      </w:r>
      <w:r w:rsidRPr="00963DB7">
        <w:rPr>
          <w:spacing w:val="-6"/>
        </w:rPr>
        <w:t xml:space="preserve"> </w:t>
      </w:r>
      <w:r w:rsidRPr="00963DB7">
        <w:t>zda</w:t>
      </w:r>
      <w:r w:rsidRPr="00963DB7">
        <w:rPr>
          <w:spacing w:val="-6"/>
        </w:rPr>
        <w:t xml:space="preserve"> </w:t>
      </w:r>
      <w:r w:rsidRPr="00963DB7">
        <w:t>se</w:t>
      </w:r>
      <w:r w:rsidRPr="00963DB7">
        <w:rPr>
          <w:spacing w:val="-6"/>
        </w:rPr>
        <w:t xml:space="preserve"> </w:t>
      </w:r>
      <w:r w:rsidRPr="00963DB7">
        <w:t>jedná</w:t>
      </w:r>
      <w:r w:rsidRPr="00963DB7">
        <w:rPr>
          <w:spacing w:val="-6"/>
        </w:rPr>
        <w:t xml:space="preserve"> </w:t>
      </w:r>
      <w:r w:rsidRPr="00963DB7">
        <w:t>o</w:t>
      </w:r>
      <w:r w:rsidRPr="00963DB7">
        <w:rPr>
          <w:spacing w:val="-6"/>
        </w:rPr>
        <w:t xml:space="preserve"> </w:t>
      </w:r>
      <w:r w:rsidRPr="00963DB7">
        <w:t>plastový</w:t>
      </w:r>
      <w:r w:rsidRPr="00963DB7">
        <w:rPr>
          <w:spacing w:val="-5"/>
        </w:rPr>
        <w:t xml:space="preserve"> </w:t>
      </w:r>
      <w:r w:rsidRPr="00963DB7">
        <w:t>či</w:t>
      </w:r>
      <w:r w:rsidRPr="00963DB7">
        <w:rPr>
          <w:spacing w:val="-6"/>
        </w:rPr>
        <w:t xml:space="preserve"> </w:t>
      </w:r>
      <w:r w:rsidRPr="00963DB7">
        <w:t>hliníkový</w:t>
      </w:r>
      <w:r w:rsidRPr="00963DB7">
        <w:rPr>
          <w:spacing w:val="-7"/>
        </w:rPr>
        <w:t xml:space="preserve"> </w:t>
      </w:r>
      <w:r w:rsidRPr="00963DB7">
        <w:t>výrobek,</w:t>
      </w:r>
      <w:r w:rsidRPr="00963DB7">
        <w:rPr>
          <w:spacing w:val="-8"/>
        </w:rPr>
        <w:t xml:space="preserve"> </w:t>
      </w:r>
      <w:r w:rsidRPr="00963DB7">
        <w:t>skleněnou</w:t>
      </w:r>
      <w:r w:rsidRPr="00963DB7">
        <w:rPr>
          <w:spacing w:val="-6"/>
        </w:rPr>
        <w:t xml:space="preserve"> </w:t>
      </w:r>
      <w:r w:rsidRPr="00963DB7">
        <w:t>či</w:t>
      </w:r>
      <w:r w:rsidRPr="00963DB7">
        <w:rPr>
          <w:spacing w:val="-5"/>
        </w:rPr>
        <w:t xml:space="preserve"> </w:t>
      </w:r>
      <w:r w:rsidRPr="00963DB7">
        <w:t>plastovou</w:t>
      </w:r>
      <w:r w:rsidRPr="00963DB7">
        <w:rPr>
          <w:spacing w:val="-8"/>
        </w:rPr>
        <w:t xml:space="preserve"> </w:t>
      </w:r>
      <w:r w:rsidRPr="00963DB7">
        <w:t>výplň,</w:t>
      </w:r>
      <w:r w:rsidRPr="00963DB7">
        <w:rPr>
          <w:spacing w:val="-5"/>
        </w:rPr>
        <w:t xml:space="preserve"> </w:t>
      </w:r>
      <w:r w:rsidRPr="00963DB7">
        <w:t>příslušenství</w:t>
      </w:r>
      <w:r w:rsidRPr="00963DB7">
        <w:rPr>
          <w:spacing w:val="-7"/>
        </w:rPr>
        <w:t xml:space="preserve"> </w:t>
      </w:r>
      <w:r w:rsidRPr="00963DB7">
        <w:t>nebo</w:t>
      </w:r>
      <w:r w:rsidRPr="00963DB7">
        <w:rPr>
          <w:spacing w:val="-6"/>
        </w:rPr>
        <w:t xml:space="preserve"> </w:t>
      </w:r>
      <w:r w:rsidRPr="00963DB7">
        <w:t>instalační</w:t>
      </w:r>
      <w:r w:rsidRPr="00963DB7">
        <w:rPr>
          <w:spacing w:val="-6"/>
        </w:rPr>
        <w:t xml:space="preserve"> </w:t>
      </w:r>
      <w:r w:rsidRPr="00963DB7">
        <w:rPr>
          <w:spacing w:val="-2"/>
        </w:rPr>
        <w:t>práce,</w:t>
      </w:r>
    </w:p>
    <w:p w14:paraId="58B9E498" w14:textId="46291EA5" w:rsidR="00947A2C" w:rsidRPr="00963DB7" w:rsidRDefault="00000000">
      <w:pPr>
        <w:pStyle w:val="Odstavecseseznamem"/>
        <w:numPr>
          <w:ilvl w:val="2"/>
          <w:numId w:val="11"/>
        </w:numPr>
        <w:tabs>
          <w:tab w:val="left" w:pos="918"/>
        </w:tabs>
        <w:spacing w:before="1"/>
        <w:ind w:left="918" w:hanging="104"/>
        <w:jc w:val="left"/>
        <w:rPr>
          <w:sz w:val="20"/>
        </w:rPr>
      </w:pPr>
      <w:r w:rsidRPr="00963DB7">
        <w:rPr>
          <w:sz w:val="20"/>
        </w:rPr>
        <w:t>datum</w:t>
      </w:r>
      <w:r w:rsidRPr="00963DB7">
        <w:rPr>
          <w:spacing w:val="-7"/>
          <w:sz w:val="20"/>
        </w:rPr>
        <w:t xml:space="preserve"> </w:t>
      </w:r>
      <w:r w:rsidRPr="00963DB7">
        <w:rPr>
          <w:sz w:val="20"/>
        </w:rPr>
        <w:t>zjištění</w:t>
      </w:r>
      <w:r w:rsidRPr="00963DB7">
        <w:rPr>
          <w:spacing w:val="-6"/>
          <w:sz w:val="20"/>
        </w:rPr>
        <w:t xml:space="preserve"> </w:t>
      </w:r>
      <w:r w:rsidRPr="00963DB7">
        <w:rPr>
          <w:sz w:val="20"/>
        </w:rPr>
        <w:t>reklamované</w:t>
      </w:r>
      <w:r w:rsidRPr="00963DB7">
        <w:rPr>
          <w:spacing w:val="-3"/>
          <w:sz w:val="20"/>
        </w:rPr>
        <w:t xml:space="preserve"> </w:t>
      </w:r>
      <w:r w:rsidRPr="00963DB7">
        <w:rPr>
          <w:sz w:val="20"/>
        </w:rPr>
        <w:t>vady</w:t>
      </w:r>
      <w:r w:rsidRPr="00963DB7">
        <w:rPr>
          <w:rFonts w:ascii="Times New Roman" w:hAnsi="Times New Roman"/>
          <w:spacing w:val="-9"/>
          <w:sz w:val="20"/>
        </w:rPr>
        <w:t xml:space="preserve"> </w:t>
      </w:r>
      <w:r w:rsidRPr="00963DB7">
        <w:rPr>
          <w:sz w:val="20"/>
        </w:rPr>
        <w:t>a</w:t>
      </w:r>
      <w:r w:rsidRPr="00963DB7">
        <w:rPr>
          <w:spacing w:val="-5"/>
          <w:sz w:val="20"/>
        </w:rPr>
        <w:t xml:space="preserve"> </w:t>
      </w:r>
      <w:r w:rsidRPr="00963DB7">
        <w:rPr>
          <w:sz w:val="20"/>
        </w:rPr>
        <w:t>její</w:t>
      </w:r>
      <w:r w:rsidRPr="00963DB7">
        <w:rPr>
          <w:spacing w:val="-6"/>
          <w:sz w:val="20"/>
        </w:rPr>
        <w:t xml:space="preserve"> </w:t>
      </w:r>
      <w:r w:rsidRPr="00963DB7">
        <w:rPr>
          <w:sz w:val="20"/>
        </w:rPr>
        <w:t>stručný</w:t>
      </w:r>
      <w:r w:rsidRPr="00963DB7">
        <w:rPr>
          <w:spacing w:val="-5"/>
          <w:sz w:val="20"/>
        </w:rPr>
        <w:t xml:space="preserve"> </w:t>
      </w:r>
      <w:r w:rsidRPr="00963DB7">
        <w:rPr>
          <w:sz w:val="20"/>
        </w:rPr>
        <w:t>popis</w:t>
      </w:r>
      <w:r w:rsidR="00555F5D" w:rsidRPr="00963DB7">
        <w:rPr>
          <w:spacing w:val="-2"/>
          <w:sz w:val="20"/>
        </w:rPr>
        <w:t>,</w:t>
      </w:r>
    </w:p>
    <w:p w14:paraId="5FC9B70D" w14:textId="36E6A382" w:rsidR="00555F5D" w:rsidRPr="00963DB7" w:rsidRDefault="00555F5D">
      <w:pPr>
        <w:pStyle w:val="Odstavecseseznamem"/>
        <w:numPr>
          <w:ilvl w:val="2"/>
          <w:numId w:val="11"/>
        </w:numPr>
        <w:tabs>
          <w:tab w:val="left" w:pos="918"/>
        </w:tabs>
        <w:spacing w:before="1"/>
        <w:ind w:left="918" w:hanging="104"/>
        <w:jc w:val="left"/>
        <w:rPr>
          <w:sz w:val="20"/>
        </w:rPr>
      </w:pPr>
      <w:r w:rsidRPr="00963DB7">
        <w:rPr>
          <w:spacing w:val="-2"/>
          <w:sz w:val="20"/>
        </w:rPr>
        <w:t>fotodokumentace reklamované vady</w:t>
      </w:r>
    </w:p>
    <w:p w14:paraId="6E836EE9" w14:textId="77777777" w:rsidR="00947A2C" w:rsidRPr="00963DB7" w:rsidRDefault="00000000">
      <w:pPr>
        <w:pStyle w:val="Odstavecseseznamem"/>
        <w:numPr>
          <w:ilvl w:val="2"/>
          <w:numId w:val="11"/>
        </w:numPr>
        <w:tabs>
          <w:tab w:val="left" w:pos="918"/>
        </w:tabs>
        <w:ind w:left="918" w:hanging="104"/>
        <w:jc w:val="left"/>
        <w:rPr>
          <w:sz w:val="20"/>
        </w:rPr>
      </w:pPr>
      <w:r w:rsidRPr="00963DB7">
        <w:rPr>
          <w:sz w:val="20"/>
        </w:rPr>
        <w:t>přesnou</w:t>
      </w:r>
      <w:r w:rsidRPr="00963DB7">
        <w:rPr>
          <w:spacing w:val="-7"/>
          <w:sz w:val="20"/>
        </w:rPr>
        <w:t xml:space="preserve"> </w:t>
      </w:r>
      <w:r w:rsidRPr="00963DB7">
        <w:rPr>
          <w:sz w:val="20"/>
        </w:rPr>
        <w:t>adresu</w:t>
      </w:r>
      <w:r w:rsidRPr="00963DB7">
        <w:rPr>
          <w:spacing w:val="-4"/>
          <w:sz w:val="20"/>
        </w:rPr>
        <w:t xml:space="preserve"> </w:t>
      </w:r>
      <w:r w:rsidRPr="00963DB7">
        <w:rPr>
          <w:sz w:val="20"/>
        </w:rPr>
        <w:t>místa,</w:t>
      </w:r>
      <w:r w:rsidRPr="00963DB7">
        <w:rPr>
          <w:rFonts w:ascii="Times New Roman" w:hAnsi="Times New Roman"/>
          <w:spacing w:val="-10"/>
          <w:sz w:val="20"/>
        </w:rPr>
        <w:t xml:space="preserve"> </w:t>
      </w:r>
      <w:r w:rsidRPr="00963DB7">
        <w:rPr>
          <w:sz w:val="20"/>
        </w:rPr>
        <w:t>kde</w:t>
      </w:r>
      <w:r w:rsidRPr="00963DB7">
        <w:rPr>
          <w:rFonts w:ascii="Times New Roman" w:hAnsi="Times New Roman"/>
          <w:spacing w:val="-13"/>
          <w:sz w:val="20"/>
        </w:rPr>
        <w:t xml:space="preserve"> </w:t>
      </w:r>
      <w:r w:rsidRPr="00963DB7">
        <w:rPr>
          <w:sz w:val="20"/>
        </w:rPr>
        <w:t>se</w:t>
      </w:r>
      <w:r w:rsidRPr="00963DB7">
        <w:rPr>
          <w:rFonts w:ascii="Times New Roman" w:hAnsi="Times New Roman"/>
          <w:spacing w:val="-11"/>
          <w:sz w:val="20"/>
        </w:rPr>
        <w:t xml:space="preserve"> </w:t>
      </w:r>
      <w:r w:rsidRPr="00963DB7">
        <w:rPr>
          <w:sz w:val="20"/>
        </w:rPr>
        <w:t>nachází</w:t>
      </w:r>
      <w:r w:rsidRPr="00963DB7">
        <w:rPr>
          <w:spacing w:val="-7"/>
          <w:sz w:val="20"/>
        </w:rPr>
        <w:t xml:space="preserve"> </w:t>
      </w:r>
      <w:r w:rsidRPr="00963DB7">
        <w:rPr>
          <w:sz w:val="20"/>
        </w:rPr>
        <w:t>reklamovaný</w:t>
      </w:r>
      <w:r w:rsidRPr="00963DB7">
        <w:rPr>
          <w:spacing w:val="-6"/>
          <w:sz w:val="20"/>
        </w:rPr>
        <w:t xml:space="preserve"> </w:t>
      </w:r>
      <w:r w:rsidRPr="00963DB7">
        <w:rPr>
          <w:spacing w:val="-2"/>
          <w:sz w:val="20"/>
        </w:rPr>
        <w:t>výrobek,</w:t>
      </w:r>
    </w:p>
    <w:p w14:paraId="771A9D9D" w14:textId="77777777" w:rsidR="00947A2C" w:rsidRDefault="00000000">
      <w:pPr>
        <w:pStyle w:val="Odstavecseseznamem"/>
        <w:numPr>
          <w:ilvl w:val="2"/>
          <w:numId w:val="11"/>
        </w:numPr>
        <w:tabs>
          <w:tab w:val="left" w:pos="918"/>
        </w:tabs>
        <w:spacing w:before="29"/>
        <w:ind w:left="918" w:hanging="104"/>
        <w:jc w:val="left"/>
        <w:rPr>
          <w:sz w:val="20"/>
        </w:rPr>
      </w:pPr>
      <w:r>
        <w:rPr>
          <w:sz w:val="20"/>
        </w:rPr>
        <w:t>telefonický</w:t>
      </w:r>
      <w:r>
        <w:rPr>
          <w:spacing w:val="-8"/>
          <w:sz w:val="20"/>
        </w:rPr>
        <w:t xml:space="preserve"> </w:t>
      </w:r>
      <w:r>
        <w:rPr>
          <w:sz w:val="20"/>
        </w:rPr>
        <w:t>kontakt</w:t>
      </w:r>
      <w:r>
        <w:rPr>
          <w:spacing w:val="-7"/>
          <w:sz w:val="20"/>
        </w:rPr>
        <w:t xml:space="preserve"> </w:t>
      </w:r>
      <w:r>
        <w:rPr>
          <w:sz w:val="20"/>
        </w:rPr>
        <w:t>na</w:t>
      </w:r>
      <w:r>
        <w:rPr>
          <w:spacing w:val="-5"/>
          <w:sz w:val="20"/>
        </w:rPr>
        <w:t xml:space="preserve"> </w:t>
      </w:r>
      <w:r>
        <w:rPr>
          <w:sz w:val="20"/>
        </w:rPr>
        <w:t>osobu</w:t>
      </w:r>
      <w:r>
        <w:rPr>
          <w:spacing w:val="-7"/>
          <w:sz w:val="20"/>
        </w:rPr>
        <w:t xml:space="preserve"> </w:t>
      </w:r>
      <w:r>
        <w:rPr>
          <w:sz w:val="20"/>
        </w:rPr>
        <w:t>uplatňující</w:t>
      </w:r>
      <w:r>
        <w:rPr>
          <w:spacing w:val="-8"/>
          <w:sz w:val="20"/>
        </w:rPr>
        <w:t xml:space="preserve"> </w:t>
      </w:r>
      <w:r>
        <w:rPr>
          <w:spacing w:val="-2"/>
          <w:sz w:val="20"/>
        </w:rPr>
        <w:t>reklamaci,</w:t>
      </w:r>
    </w:p>
    <w:p w14:paraId="531D8C44" w14:textId="491B86D2" w:rsidR="00947A2C" w:rsidRDefault="00000000">
      <w:pPr>
        <w:pStyle w:val="Zkladntext"/>
        <w:spacing w:before="1" w:line="243" w:lineRule="exact"/>
        <w:ind w:left="814"/>
      </w:pPr>
      <w:r>
        <w:rPr>
          <w:spacing w:val="-2"/>
        </w:rPr>
        <w:t>-</w:t>
      </w:r>
      <w:r w:rsidR="00555F5D">
        <w:rPr>
          <w:spacing w:val="-2"/>
        </w:rPr>
        <w:t xml:space="preserve"> </w:t>
      </w:r>
      <w:r>
        <w:rPr>
          <w:spacing w:val="-2"/>
        </w:rPr>
        <w:t>uplatnění</w:t>
      </w:r>
      <w:r>
        <w:rPr>
          <w:spacing w:val="6"/>
        </w:rPr>
        <w:t xml:space="preserve"> </w:t>
      </w:r>
      <w:r>
        <w:rPr>
          <w:spacing w:val="-2"/>
        </w:rPr>
        <w:t>reklamačního</w:t>
      </w:r>
      <w:r>
        <w:rPr>
          <w:spacing w:val="8"/>
        </w:rPr>
        <w:t xml:space="preserve"> </w:t>
      </w:r>
      <w:r>
        <w:rPr>
          <w:spacing w:val="-2"/>
        </w:rPr>
        <w:t>nároku,</w:t>
      </w:r>
    </w:p>
    <w:p w14:paraId="2F9AECD6" w14:textId="372BE2C9" w:rsidR="00947A2C" w:rsidRDefault="00000000">
      <w:pPr>
        <w:pStyle w:val="Zkladntext"/>
        <w:spacing w:line="243" w:lineRule="exact"/>
        <w:ind w:left="814"/>
      </w:pPr>
      <w:r>
        <w:t>-</w:t>
      </w:r>
      <w:r w:rsidR="00555F5D">
        <w:t xml:space="preserve"> </w:t>
      </w:r>
      <w:r>
        <w:t>případně</w:t>
      </w:r>
      <w:r>
        <w:rPr>
          <w:spacing w:val="-8"/>
        </w:rPr>
        <w:t xml:space="preserve"> </w:t>
      </w:r>
      <w:r>
        <w:t>protokol</w:t>
      </w:r>
      <w:r>
        <w:rPr>
          <w:spacing w:val="-7"/>
        </w:rPr>
        <w:t xml:space="preserve"> </w:t>
      </w:r>
      <w:r>
        <w:t>o</w:t>
      </w:r>
      <w:r>
        <w:rPr>
          <w:spacing w:val="-6"/>
        </w:rPr>
        <w:t xml:space="preserve"> </w:t>
      </w:r>
      <w:r>
        <w:t>škodě</w:t>
      </w:r>
      <w:r>
        <w:rPr>
          <w:spacing w:val="-8"/>
        </w:rPr>
        <w:t xml:space="preserve"> </w:t>
      </w:r>
      <w:r>
        <w:t>způsobené</w:t>
      </w:r>
      <w:r>
        <w:rPr>
          <w:spacing w:val="-7"/>
        </w:rPr>
        <w:t xml:space="preserve"> </w:t>
      </w:r>
      <w:r>
        <w:rPr>
          <w:spacing w:val="-2"/>
        </w:rPr>
        <w:t>přepravcem</w:t>
      </w:r>
      <w:r w:rsidR="00555F5D">
        <w:rPr>
          <w:spacing w:val="-2"/>
        </w:rPr>
        <w:t>.</w:t>
      </w:r>
    </w:p>
    <w:p w14:paraId="657CA94D" w14:textId="77777777" w:rsidR="00947A2C" w:rsidRDefault="00000000">
      <w:pPr>
        <w:pStyle w:val="Zkladntext"/>
        <w:spacing w:before="1"/>
        <w:ind w:right="224"/>
        <w:jc w:val="both"/>
      </w:pPr>
      <w:r>
        <w:lastRenderedPageBreak/>
        <w:t>Bez</w:t>
      </w:r>
      <w:r>
        <w:rPr>
          <w:rFonts w:ascii="Times New Roman" w:hAnsi="Times New Roman"/>
        </w:rPr>
        <w:t xml:space="preserve"> </w:t>
      </w:r>
      <w:r>
        <w:t>uvedení shora</w:t>
      </w:r>
      <w:r>
        <w:rPr>
          <w:rFonts w:ascii="Times New Roman" w:hAnsi="Times New Roman"/>
        </w:rPr>
        <w:t xml:space="preserve"> </w:t>
      </w:r>
      <w:r>
        <w:t>uvedených údajů se nejedná o reklamaci,</w:t>
      </w:r>
      <w:r>
        <w:rPr>
          <w:rFonts w:ascii="Times New Roman" w:hAnsi="Times New Roman"/>
        </w:rPr>
        <w:t xml:space="preserve"> </w:t>
      </w:r>
      <w:r>
        <w:t>v</w:t>
      </w:r>
      <w:r>
        <w:rPr>
          <w:rFonts w:ascii="Times New Roman" w:hAnsi="Times New Roman"/>
          <w:spacing w:val="-6"/>
        </w:rPr>
        <w:t xml:space="preserve"> </w:t>
      </w:r>
      <w:r>
        <w:t>takovém případě společnost</w:t>
      </w:r>
      <w:r>
        <w:rPr>
          <w:rFonts w:ascii="Times New Roman" w:hAnsi="Times New Roman"/>
        </w:rPr>
        <w:t xml:space="preserve"> </w:t>
      </w:r>
      <w:r>
        <w:t>OKNOSERVIS vyrozumí zákazníka</w:t>
      </w:r>
      <w:r>
        <w:rPr>
          <w:rFonts w:ascii="Times New Roman" w:hAnsi="Times New Roman"/>
          <w:spacing w:val="40"/>
        </w:rPr>
        <w:t xml:space="preserve"> </w:t>
      </w:r>
      <w:r>
        <w:t>o tom, že se</w:t>
      </w:r>
      <w:r>
        <w:rPr>
          <w:rFonts w:ascii="Times New Roman" w:hAnsi="Times New Roman"/>
          <w:spacing w:val="-6"/>
        </w:rPr>
        <w:t xml:space="preserve"> </w:t>
      </w:r>
      <w:r>
        <w:t>podáním nebude</w:t>
      </w:r>
      <w:r>
        <w:rPr>
          <w:spacing w:val="-2"/>
        </w:rPr>
        <w:t xml:space="preserve"> </w:t>
      </w:r>
      <w:r>
        <w:t>zabývat a vyzve zákazníka k tomu,</w:t>
      </w:r>
      <w:r>
        <w:rPr>
          <w:rFonts w:ascii="Times New Roman" w:hAnsi="Times New Roman"/>
          <w:spacing w:val="-2"/>
        </w:rPr>
        <w:t xml:space="preserve"> </w:t>
      </w:r>
      <w:r>
        <w:t>aby učinil řádnou reklamaci splňující náležitosti uvedení v čl. II</w:t>
      </w:r>
      <w:r>
        <w:rPr>
          <w:rFonts w:ascii="Times New Roman" w:hAnsi="Times New Roman"/>
        </w:rPr>
        <w:t xml:space="preserve"> </w:t>
      </w:r>
      <w:r>
        <w:t>odst.</w:t>
      </w:r>
      <w:r>
        <w:rPr>
          <w:rFonts w:ascii="Times New Roman" w:hAnsi="Times New Roman"/>
        </w:rPr>
        <w:t xml:space="preserve"> </w:t>
      </w:r>
      <w:r>
        <w:t>1</w:t>
      </w:r>
      <w:r>
        <w:rPr>
          <w:rFonts w:ascii="Times New Roman" w:hAnsi="Times New Roman"/>
        </w:rPr>
        <w:t xml:space="preserve"> </w:t>
      </w:r>
      <w:r>
        <w:t>a</w:t>
      </w:r>
      <w:r>
        <w:rPr>
          <w:rFonts w:ascii="Times New Roman" w:hAnsi="Times New Roman"/>
        </w:rPr>
        <w:t xml:space="preserve"> </w:t>
      </w:r>
      <w:r>
        <w:t>2</w:t>
      </w:r>
      <w:r>
        <w:rPr>
          <w:rFonts w:ascii="Times New Roman" w:hAnsi="Times New Roman"/>
        </w:rPr>
        <w:t xml:space="preserve"> </w:t>
      </w:r>
      <w:r>
        <w:t>tohoto</w:t>
      </w:r>
      <w:r>
        <w:rPr>
          <w:rFonts w:ascii="Times New Roman" w:hAnsi="Times New Roman"/>
        </w:rPr>
        <w:t xml:space="preserve"> </w:t>
      </w:r>
      <w:r>
        <w:t>reklamačního řádu,</w:t>
      </w:r>
      <w:r>
        <w:rPr>
          <w:rFonts w:ascii="Times New Roman" w:hAnsi="Times New Roman"/>
        </w:rPr>
        <w:t xml:space="preserve"> </w:t>
      </w:r>
      <w:r>
        <w:t>lhůta pro</w:t>
      </w:r>
      <w:r>
        <w:rPr>
          <w:rFonts w:ascii="Times New Roman" w:hAnsi="Times New Roman"/>
        </w:rPr>
        <w:t xml:space="preserve"> </w:t>
      </w:r>
      <w:r>
        <w:t>vyřízení reklamace</w:t>
      </w:r>
      <w:r>
        <w:rPr>
          <w:rFonts w:ascii="Times New Roman" w:hAnsi="Times New Roman"/>
        </w:rPr>
        <w:t xml:space="preserve"> </w:t>
      </w:r>
      <w:r>
        <w:t>v</w:t>
      </w:r>
      <w:r>
        <w:rPr>
          <w:rFonts w:ascii="Times New Roman" w:hAnsi="Times New Roman"/>
        </w:rPr>
        <w:t xml:space="preserve"> </w:t>
      </w:r>
      <w:r>
        <w:t>tomto</w:t>
      </w:r>
      <w:r>
        <w:rPr>
          <w:rFonts w:ascii="Times New Roman" w:hAnsi="Times New Roman"/>
        </w:rPr>
        <w:t xml:space="preserve"> </w:t>
      </w:r>
      <w:r>
        <w:t>případě nezapočne</w:t>
      </w:r>
      <w:r>
        <w:rPr>
          <w:rFonts w:ascii="Times New Roman" w:hAnsi="Times New Roman"/>
        </w:rPr>
        <w:t xml:space="preserve"> </w:t>
      </w:r>
      <w:r>
        <w:t>běžet.</w:t>
      </w:r>
    </w:p>
    <w:p w14:paraId="7A77EDD3" w14:textId="77777777" w:rsidR="00947A2C" w:rsidRDefault="00000000">
      <w:pPr>
        <w:pStyle w:val="Odstavecseseznamem"/>
        <w:numPr>
          <w:ilvl w:val="1"/>
          <w:numId w:val="11"/>
        </w:numPr>
        <w:tabs>
          <w:tab w:val="left" w:pos="672"/>
          <w:tab w:val="left" w:pos="715"/>
        </w:tabs>
        <w:ind w:right="222"/>
        <w:jc w:val="both"/>
        <w:rPr>
          <w:sz w:val="20"/>
        </w:rPr>
      </w:pPr>
      <w:r>
        <w:rPr>
          <w:rFonts w:ascii="Times New Roman" w:hAnsi="Times New Roman"/>
          <w:sz w:val="20"/>
        </w:rPr>
        <w:tab/>
      </w:r>
      <w:r>
        <w:rPr>
          <w:sz w:val="20"/>
        </w:rPr>
        <w:t>Reklamaci</w:t>
      </w:r>
      <w:r>
        <w:rPr>
          <w:rFonts w:ascii="Times New Roman" w:hAnsi="Times New Roman"/>
          <w:sz w:val="20"/>
        </w:rPr>
        <w:t xml:space="preserve"> </w:t>
      </w:r>
      <w:r>
        <w:rPr>
          <w:sz w:val="20"/>
        </w:rPr>
        <w:t>nebude možno provést</w:t>
      </w:r>
      <w:r>
        <w:rPr>
          <w:rFonts w:ascii="Times New Roman" w:hAnsi="Times New Roman"/>
          <w:sz w:val="20"/>
        </w:rPr>
        <w:t xml:space="preserve"> </w:t>
      </w:r>
      <w:r>
        <w:rPr>
          <w:sz w:val="20"/>
        </w:rPr>
        <w:t>a</w:t>
      </w:r>
      <w:r>
        <w:rPr>
          <w:rFonts w:ascii="Times New Roman" w:hAnsi="Times New Roman"/>
          <w:sz w:val="20"/>
        </w:rPr>
        <w:t xml:space="preserve"> </w:t>
      </w:r>
      <w:r>
        <w:rPr>
          <w:sz w:val="20"/>
        </w:rPr>
        <w:t>vyřídit,</w:t>
      </w:r>
      <w:r>
        <w:rPr>
          <w:rFonts w:ascii="Times New Roman" w:hAnsi="Times New Roman"/>
          <w:sz w:val="20"/>
        </w:rPr>
        <w:t xml:space="preserve"> </w:t>
      </w:r>
      <w:r>
        <w:rPr>
          <w:sz w:val="20"/>
        </w:rPr>
        <w:t>pokud zákazník na vyzvání nepředloží originál smlouvy</w:t>
      </w:r>
      <w:r>
        <w:rPr>
          <w:rFonts w:ascii="Times New Roman" w:hAnsi="Times New Roman"/>
          <w:sz w:val="20"/>
        </w:rPr>
        <w:t xml:space="preserve"> </w:t>
      </w:r>
      <w:r>
        <w:rPr>
          <w:sz w:val="20"/>
        </w:rPr>
        <w:t>nebo potvrzený dodací nebo předávací protokol</w:t>
      </w:r>
      <w:r>
        <w:rPr>
          <w:rFonts w:ascii="Times New Roman" w:hAnsi="Times New Roman"/>
          <w:sz w:val="20"/>
        </w:rPr>
        <w:t xml:space="preserve"> </w:t>
      </w:r>
      <w:r>
        <w:rPr>
          <w:sz w:val="20"/>
        </w:rPr>
        <w:t>či servisní pas.</w:t>
      </w:r>
      <w:r>
        <w:rPr>
          <w:rFonts w:ascii="Times New Roman" w:hAnsi="Times New Roman"/>
          <w:sz w:val="20"/>
        </w:rPr>
        <w:t xml:space="preserve"> </w:t>
      </w:r>
      <w:r>
        <w:rPr>
          <w:sz w:val="20"/>
        </w:rPr>
        <w:t>V</w:t>
      </w:r>
      <w:r>
        <w:rPr>
          <w:rFonts w:ascii="Times New Roman" w:hAnsi="Times New Roman"/>
          <w:spacing w:val="-7"/>
          <w:sz w:val="20"/>
        </w:rPr>
        <w:t xml:space="preserve"> </w:t>
      </w:r>
      <w:r>
        <w:rPr>
          <w:sz w:val="20"/>
        </w:rPr>
        <w:t>případě nejasností je společnost OKNOSERVIS</w:t>
      </w:r>
      <w:r>
        <w:rPr>
          <w:rFonts w:ascii="Times New Roman" w:hAnsi="Times New Roman"/>
          <w:sz w:val="20"/>
        </w:rPr>
        <w:t xml:space="preserve"> </w:t>
      </w:r>
      <w:r>
        <w:rPr>
          <w:sz w:val="20"/>
        </w:rPr>
        <w:t>(i jí pověřený reklamační technik) oprávněna</w:t>
      </w:r>
      <w:r>
        <w:rPr>
          <w:rFonts w:ascii="Times New Roman" w:hAnsi="Times New Roman"/>
          <w:sz w:val="20"/>
        </w:rPr>
        <w:t xml:space="preserve"> </w:t>
      </w:r>
      <w:r>
        <w:rPr>
          <w:sz w:val="20"/>
        </w:rPr>
        <w:t>požadovat od zákazníka prokázání zaplacení celé kupní ceny,</w:t>
      </w:r>
      <w:r>
        <w:rPr>
          <w:rFonts w:ascii="Times New Roman" w:hAnsi="Times New Roman"/>
          <w:sz w:val="20"/>
        </w:rPr>
        <w:t xml:space="preserve"> </w:t>
      </w:r>
      <w:r>
        <w:rPr>
          <w:sz w:val="20"/>
        </w:rPr>
        <w:t>resp. ceny díla vyjma zádržného, na jehož výplatu podle</w:t>
      </w:r>
      <w:r>
        <w:rPr>
          <w:rFonts w:ascii="Times New Roman" w:hAnsi="Times New Roman"/>
          <w:sz w:val="20"/>
        </w:rPr>
        <w:t xml:space="preserve"> </w:t>
      </w:r>
      <w:r>
        <w:rPr>
          <w:sz w:val="20"/>
        </w:rPr>
        <w:t>smlouvy</w:t>
      </w:r>
      <w:r>
        <w:rPr>
          <w:rFonts w:ascii="Times New Roman" w:hAnsi="Times New Roman"/>
          <w:sz w:val="20"/>
        </w:rPr>
        <w:t xml:space="preserve"> </w:t>
      </w:r>
      <w:r>
        <w:rPr>
          <w:sz w:val="20"/>
        </w:rPr>
        <w:t>o dílo ještě nevzniknul společnosti</w:t>
      </w:r>
      <w:r>
        <w:rPr>
          <w:rFonts w:ascii="Times New Roman" w:hAnsi="Times New Roman"/>
          <w:sz w:val="20"/>
        </w:rPr>
        <w:t xml:space="preserve"> </w:t>
      </w:r>
      <w:r>
        <w:rPr>
          <w:sz w:val="20"/>
        </w:rPr>
        <w:t>OKNOSERVIS nárok.</w:t>
      </w:r>
      <w:r>
        <w:rPr>
          <w:rFonts w:ascii="Times New Roman" w:hAnsi="Times New Roman"/>
          <w:sz w:val="20"/>
        </w:rPr>
        <w:t xml:space="preserve"> </w:t>
      </w:r>
      <w:r>
        <w:rPr>
          <w:sz w:val="20"/>
        </w:rPr>
        <w:t>Společnost</w:t>
      </w:r>
      <w:r>
        <w:rPr>
          <w:rFonts w:ascii="Times New Roman" w:hAnsi="Times New Roman"/>
          <w:sz w:val="20"/>
        </w:rPr>
        <w:t xml:space="preserve"> </w:t>
      </w:r>
      <w:r>
        <w:rPr>
          <w:sz w:val="20"/>
        </w:rPr>
        <w:t>OKNOSERVIS</w:t>
      </w:r>
      <w:r>
        <w:rPr>
          <w:rFonts w:ascii="Times New Roman" w:hAnsi="Times New Roman"/>
          <w:sz w:val="20"/>
        </w:rPr>
        <w:t xml:space="preserve"> </w:t>
      </w:r>
      <w:r>
        <w:rPr>
          <w:sz w:val="20"/>
        </w:rPr>
        <w:t>s.r.o. může reklamaci</w:t>
      </w:r>
      <w:r>
        <w:rPr>
          <w:rFonts w:ascii="Times New Roman" w:hAnsi="Times New Roman"/>
          <w:sz w:val="20"/>
        </w:rPr>
        <w:t xml:space="preserve"> </w:t>
      </w:r>
      <w:r>
        <w:rPr>
          <w:sz w:val="20"/>
        </w:rPr>
        <w:t>odmítnout,</w:t>
      </w:r>
      <w:r>
        <w:rPr>
          <w:rFonts w:ascii="Times New Roman" w:hAnsi="Times New Roman"/>
          <w:sz w:val="20"/>
        </w:rPr>
        <w:t xml:space="preserve"> </w:t>
      </w:r>
      <w:r>
        <w:rPr>
          <w:sz w:val="20"/>
        </w:rPr>
        <w:t>pokud zákazník neprokáže zaplacení celé ceny díla nebo kupní ceny.</w:t>
      </w:r>
      <w:r>
        <w:rPr>
          <w:rFonts w:ascii="Times New Roman" w:hAnsi="Times New Roman"/>
          <w:sz w:val="20"/>
        </w:rPr>
        <w:t xml:space="preserve"> </w:t>
      </w:r>
      <w:r>
        <w:rPr>
          <w:sz w:val="20"/>
        </w:rPr>
        <w:t>Dále společnost OKNOSERVIS s.r.o. může</w:t>
      </w:r>
      <w:r>
        <w:rPr>
          <w:rFonts w:ascii="Times New Roman" w:hAnsi="Times New Roman"/>
          <w:sz w:val="20"/>
        </w:rPr>
        <w:t xml:space="preserve"> </w:t>
      </w:r>
      <w:r>
        <w:rPr>
          <w:sz w:val="20"/>
        </w:rPr>
        <w:t>odmítnout</w:t>
      </w:r>
      <w:r>
        <w:rPr>
          <w:spacing w:val="34"/>
          <w:sz w:val="20"/>
        </w:rPr>
        <w:t xml:space="preserve"> </w:t>
      </w:r>
      <w:r>
        <w:rPr>
          <w:sz w:val="20"/>
        </w:rPr>
        <w:t>reklamaci,</w:t>
      </w:r>
      <w:r>
        <w:rPr>
          <w:rFonts w:ascii="Times New Roman" w:hAnsi="Times New Roman"/>
          <w:spacing w:val="30"/>
          <w:sz w:val="20"/>
        </w:rPr>
        <w:t xml:space="preserve"> </w:t>
      </w:r>
      <w:r>
        <w:rPr>
          <w:sz w:val="20"/>
        </w:rPr>
        <w:t>pokud</w:t>
      </w:r>
      <w:r>
        <w:rPr>
          <w:rFonts w:ascii="Times New Roman" w:hAnsi="Times New Roman"/>
          <w:spacing w:val="33"/>
          <w:sz w:val="20"/>
        </w:rPr>
        <w:t xml:space="preserve"> </w:t>
      </w:r>
      <w:r>
        <w:rPr>
          <w:sz w:val="20"/>
        </w:rPr>
        <w:t>ji</w:t>
      </w:r>
      <w:r>
        <w:rPr>
          <w:rFonts w:ascii="Times New Roman" w:hAnsi="Times New Roman"/>
          <w:spacing w:val="29"/>
          <w:sz w:val="20"/>
        </w:rPr>
        <w:t xml:space="preserve"> </w:t>
      </w:r>
      <w:r>
        <w:rPr>
          <w:sz w:val="20"/>
        </w:rPr>
        <w:t>k</w:t>
      </w:r>
      <w:r>
        <w:rPr>
          <w:rFonts w:ascii="Times New Roman" w:hAnsi="Times New Roman"/>
          <w:spacing w:val="-5"/>
          <w:sz w:val="20"/>
        </w:rPr>
        <w:t xml:space="preserve"> </w:t>
      </w:r>
      <w:r>
        <w:rPr>
          <w:sz w:val="20"/>
        </w:rPr>
        <w:t>tomu</w:t>
      </w:r>
      <w:r>
        <w:rPr>
          <w:spacing w:val="34"/>
          <w:sz w:val="20"/>
        </w:rPr>
        <w:t xml:space="preserve"> </w:t>
      </w:r>
      <w:r>
        <w:rPr>
          <w:sz w:val="20"/>
        </w:rPr>
        <w:t>opravňuje</w:t>
      </w:r>
      <w:r>
        <w:rPr>
          <w:spacing w:val="33"/>
          <w:sz w:val="20"/>
        </w:rPr>
        <w:t xml:space="preserve"> </w:t>
      </w:r>
      <w:r>
        <w:rPr>
          <w:sz w:val="20"/>
        </w:rPr>
        <w:t>zjištění</w:t>
      </w:r>
      <w:r>
        <w:rPr>
          <w:spacing w:val="33"/>
          <w:sz w:val="20"/>
        </w:rPr>
        <w:t xml:space="preserve"> </w:t>
      </w:r>
      <w:r>
        <w:rPr>
          <w:sz w:val="20"/>
        </w:rPr>
        <w:t>skutečnosti</w:t>
      </w:r>
      <w:r>
        <w:rPr>
          <w:rFonts w:ascii="Times New Roman" w:hAnsi="Times New Roman"/>
          <w:spacing w:val="30"/>
          <w:sz w:val="20"/>
        </w:rPr>
        <w:t xml:space="preserve"> </w:t>
      </w:r>
      <w:r>
        <w:rPr>
          <w:sz w:val="20"/>
        </w:rPr>
        <w:t>v</w:t>
      </w:r>
      <w:r>
        <w:rPr>
          <w:rFonts w:ascii="Times New Roman" w:hAnsi="Times New Roman"/>
          <w:spacing w:val="-5"/>
          <w:sz w:val="20"/>
        </w:rPr>
        <w:t xml:space="preserve"> </w:t>
      </w:r>
      <w:r>
        <w:rPr>
          <w:sz w:val="20"/>
        </w:rPr>
        <w:t>souladu</w:t>
      </w:r>
      <w:r>
        <w:rPr>
          <w:spacing w:val="34"/>
          <w:sz w:val="20"/>
        </w:rPr>
        <w:t xml:space="preserve"> </w:t>
      </w:r>
      <w:r>
        <w:rPr>
          <w:sz w:val="20"/>
        </w:rPr>
        <w:t>s</w:t>
      </w:r>
      <w:r>
        <w:rPr>
          <w:spacing w:val="35"/>
          <w:sz w:val="20"/>
        </w:rPr>
        <w:t xml:space="preserve"> </w:t>
      </w:r>
      <w:r>
        <w:rPr>
          <w:sz w:val="20"/>
        </w:rPr>
        <w:t>kupní</w:t>
      </w:r>
      <w:r>
        <w:rPr>
          <w:spacing w:val="33"/>
          <w:sz w:val="20"/>
        </w:rPr>
        <w:t xml:space="preserve"> </w:t>
      </w:r>
      <w:r>
        <w:rPr>
          <w:sz w:val="20"/>
        </w:rPr>
        <w:t>smlouvou,</w:t>
      </w:r>
      <w:r>
        <w:rPr>
          <w:spacing w:val="34"/>
          <w:sz w:val="20"/>
        </w:rPr>
        <w:t xml:space="preserve"> </w:t>
      </w:r>
      <w:r>
        <w:rPr>
          <w:sz w:val="20"/>
        </w:rPr>
        <w:t>smlouvou</w:t>
      </w:r>
      <w:r>
        <w:rPr>
          <w:spacing w:val="34"/>
          <w:sz w:val="20"/>
        </w:rPr>
        <w:t xml:space="preserve"> </w:t>
      </w:r>
      <w:r>
        <w:rPr>
          <w:sz w:val="20"/>
        </w:rPr>
        <w:t>o</w:t>
      </w:r>
      <w:r>
        <w:rPr>
          <w:spacing w:val="34"/>
          <w:sz w:val="20"/>
        </w:rPr>
        <w:t xml:space="preserve"> </w:t>
      </w:r>
      <w:r>
        <w:rPr>
          <w:sz w:val="20"/>
        </w:rPr>
        <w:t>dílo</w:t>
      </w:r>
      <w:r>
        <w:rPr>
          <w:spacing w:val="34"/>
          <w:sz w:val="20"/>
        </w:rPr>
        <w:t xml:space="preserve"> </w:t>
      </w:r>
      <w:r>
        <w:rPr>
          <w:sz w:val="20"/>
        </w:rPr>
        <w:t>nebo</w:t>
      </w:r>
      <w:r>
        <w:rPr>
          <w:rFonts w:ascii="Times New Roman" w:hAnsi="Times New Roman"/>
          <w:sz w:val="20"/>
        </w:rPr>
        <w:t xml:space="preserve"> </w:t>
      </w:r>
      <w:r>
        <w:rPr>
          <w:sz w:val="20"/>
        </w:rPr>
        <w:t>s</w:t>
      </w:r>
      <w:r>
        <w:rPr>
          <w:rFonts w:ascii="Times New Roman" w:hAnsi="Times New Roman"/>
          <w:spacing w:val="-6"/>
          <w:sz w:val="20"/>
        </w:rPr>
        <w:t xml:space="preserve"> </w:t>
      </w:r>
      <w:r>
        <w:rPr>
          <w:sz w:val="20"/>
        </w:rPr>
        <w:t>tímto reklamační</w:t>
      </w:r>
      <w:r>
        <w:rPr>
          <w:spacing w:val="-1"/>
          <w:sz w:val="20"/>
        </w:rPr>
        <w:t xml:space="preserve"> </w:t>
      </w:r>
      <w:r>
        <w:rPr>
          <w:sz w:val="20"/>
        </w:rPr>
        <w:t>řádem.</w:t>
      </w:r>
      <w:r>
        <w:rPr>
          <w:rFonts w:ascii="Times New Roman" w:hAnsi="Times New Roman"/>
          <w:spacing w:val="-3"/>
          <w:sz w:val="20"/>
        </w:rPr>
        <w:t xml:space="preserve"> </w:t>
      </w:r>
      <w:r>
        <w:rPr>
          <w:sz w:val="20"/>
        </w:rPr>
        <w:t>Tímto způsobem</w:t>
      </w:r>
      <w:r>
        <w:rPr>
          <w:spacing w:val="-2"/>
          <w:sz w:val="20"/>
        </w:rPr>
        <w:t xml:space="preserve"> </w:t>
      </w:r>
      <w:r>
        <w:rPr>
          <w:sz w:val="20"/>
        </w:rPr>
        <w:t>uplatněné</w:t>
      </w:r>
      <w:r>
        <w:rPr>
          <w:spacing w:val="-2"/>
          <w:sz w:val="20"/>
        </w:rPr>
        <w:t xml:space="preserve"> </w:t>
      </w:r>
      <w:r>
        <w:rPr>
          <w:sz w:val="20"/>
        </w:rPr>
        <w:t>vady můžou</w:t>
      </w:r>
      <w:r>
        <w:rPr>
          <w:rFonts w:ascii="Times New Roman" w:hAnsi="Times New Roman"/>
          <w:spacing w:val="-4"/>
          <w:sz w:val="20"/>
        </w:rPr>
        <w:t xml:space="preserve"> </w:t>
      </w:r>
      <w:r>
        <w:rPr>
          <w:sz w:val="20"/>
        </w:rPr>
        <w:t>být</w:t>
      </w:r>
      <w:r>
        <w:rPr>
          <w:spacing w:val="-3"/>
          <w:sz w:val="20"/>
        </w:rPr>
        <w:t xml:space="preserve"> </w:t>
      </w:r>
      <w:r>
        <w:rPr>
          <w:sz w:val="20"/>
        </w:rPr>
        <w:t>odstraněny</w:t>
      </w:r>
      <w:r>
        <w:rPr>
          <w:rFonts w:ascii="Times New Roman" w:hAnsi="Times New Roman"/>
          <w:spacing w:val="-4"/>
          <w:sz w:val="20"/>
        </w:rPr>
        <w:t xml:space="preserve"> </w:t>
      </w:r>
      <w:r>
        <w:rPr>
          <w:sz w:val="20"/>
        </w:rPr>
        <w:t>pouze</w:t>
      </w:r>
      <w:r>
        <w:rPr>
          <w:spacing w:val="-2"/>
          <w:sz w:val="20"/>
        </w:rPr>
        <w:t xml:space="preserve"> </w:t>
      </w:r>
      <w:r>
        <w:rPr>
          <w:sz w:val="20"/>
        </w:rPr>
        <w:t>po</w:t>
      </w:r>
      <w:r>
        <w:rPr>
          <w:spacing w:val="-1"/>
          <w:sz w:val="20"/>
        </w:rPr>
        <w:t xml:space="preserve"> </w:t>
      </w:r>
      <w:r>
        <w:rPr>
          <w:sz w:val="20"/>
        </w:rPr>
        <w:t>písemné</w:t>
      </w:r>
      <w:r>
        <w:rPr>
          <w:spacing w:val="-2"/>
          <w:sz w:val="20"/>
        </w:rPr>
        <w:t xml:space="preserve"> </w:t>
      </w:r>
      <w:r>
        <w:rPr>
          <w:sz w:val="20"/>
        </w:rPr>
        <w:t>dohodě</w:t>
      </w:r>
      <w:r>
        <w:rPr>
          <w:spacing w:val="-2"/>
          <w:sz w:val="20"/>
        </w:rPr>
        <w:t xml:space="preserve"> </w:t>
      </w:r>
      <w:r>
        <w:rPr>
          <w:sz w:val="20"/>
        </w:rPr>
        <w:t>se zákazníkem, a</w:t>
      </w:r>
      <w:r>
        <w:rPr>
          <w:rFonts w:ascii="Times New Roman" w:hAnsi="Times New Roman"/>
          <w:sz w:val="20"/>
        </w:rPr>
        <w:t xml:space="preserve"> </w:t>
      </w:r>
      <w:r>
        <w:rPr>
          <w:sz w:val="20"/>
        </w:rPr>
        <w:t>to</w:t>
      </w:r>
      <w:r>
        <w:rPr>
          <w:rFonts w:ascii="Times New Roman" w:hAnsi="Times New Roman"/>
          <w:sz w:val="20"/>
        </w:rPr>
        <w:t xml:space="preserve"> </w:t>
      </w:r>
      <w:r>
        <w:rPr>
          <w:sz w:val="20"/>
        </w:rPr>
        <w:t>jen</w:t>
      </w:r>
      <w:r>
        <w:rPr>
          <w:rFonts w:ascii="Times New Roman" w:hAnsi="Times New Roman"/>
          <w:sz w:val="20"/>
        </w:rPr>
        <w:t xml:space="preserve"> </w:t>
      </w:r>
      <w:r>
        <w:rPr>
          <w:sz w:val="20"/>
        </w:rPr>
        <w:t>na</w:t>
      </w:r>
      <w:r>
        <w:rPr>
          <w:rFonts w:ascii="Times New Roman" w:hAnsi="Times New Roman"/>
          <w:sz w:val="20"/>
        </w:rPr>
        <w:t xml:space="preserve"> </w:t>
      </w:r>
      <w:r>
        <w:rPr>
          <w:sz w:val="20"/>
        </w:rPr>
        <w:t>jeho</w:t>
      </w:r>
      <w:r>
        <w:rPr>
          <w:rFonts w:ascii="Times New Roman" w:hAnsi="Times New Roman"/>
          <w:sz w:val="20"/>
        </w:rPr>
        <w:t xml:space="preserve"> </w:t>
      </w:r>
      <w:r>
        <w:rPr>
          <w:sz w:val="20"/>
        </w:rPr>
        <w:t>náklady jako</w:t>
      </w:r>
      <w:r>
        <w:rPr>
          <w:rFonts w:ascii="Times New Roman" w:hAnsi="Times New Roman"/>
          <w:sz w:val="20"/>
        </w:rPr>
        <w:t xml:space="preserve"> </w:t>
      </w:r>
      <w:r>
        <w:rPr>
          <w:sz w:val="20"/>
        </w:rPr>
        <w:t>placený servisní úkon.</w:t>
      </w:r>
    </w:p>
    <w:p w14:paraId="65EBA558" w14:textId="77777777" w:rsidR="00947A2C" w:rsidRDefault="00000000">
      <w:pPr>
        <w:pStyle w:val="Odstavecseseznamem"/>
        <w:numPr>
          <w:ilvl w:val="1"/>
          <w:numId w:val="11"/>
        </w:numPr>
        <w:tabs>
          <w:tab w:val="left" w:pos="670"/>
          <w:tab w:val="left" w:pos="672"/>
        </w:tabs>
        <w:ind w:right="222"/>
        <w:jc w:val="both"/>
        <w:rPr>
          <w:sz w:val="20"/>
        </w:rPr>
      </w:pPr>
      <w:r>
        <w:rPr>
          <w:sz w:val="20"/>
        </w:rPr>
        <w:t>O</w:t>
      </w:r>
      <w:r>
        <w:rPr>
          <w:rFonts w:ascii="Times New Roman" w:hAnsi="Times New Roman"/>
          <w:sz w:val="20"/>
        </w:rPr>
        <w:t xml:space="preserve"> </w:t>
      </w:r>
      <w:r>
        <w:rPr>
          <w:sz w:val="20"/>
        </w:rPr>
        <w:t>řádně a</w:t>
      </w:r>
      <w:r>
        <w:rPr>
          <w:rFonts w:ascii="Times New Roman" w:hAnsi="Times New Roman"/>
          <w:sz w:val="20"/>
        </w:rPr>
        <w:t xml:space="preserve"> </w:t>
      </w:r>
      <w:r>
        <w:rPr>
          <w:sz w:val="20"/>
        </w:rPr>
        <w:t>včas učiněné reklamaci je</w:t>
      </w:r>
      <w:r>
        <w:rPr>
          <w:rFonts w:ascii="Times New Roman" w:hAnsi="Times New Roman"/>
          <w:sz w:val="20"/>
        </w:rPr>
        <w:t xml:space="preserve"> </w:t>
      </w:r>
      <w:r>
        <w:rPr>
          <w:sz w:val="20"/>
        </w:rPr>
        <w:t>sepsán reklamační protokol a zákazník je o přijetí informován telefonicky</w:t>
      </w:r>
      <w:r>
        <w:rPr>
          <w:rFonts w:ascii="Times New Roman" w:hAnsi="Times New Roman"/>
          <w:sz w:val="20"/>
        </w:rPr>
        <w:t xml:space="preserve"> </w:t>
      </w:r>
      <w:r>
        <w:rPr>
          <w:sz w:val="20"/>
        </w:rPr>
        <w:t>nebo</w:t>
      </w:r>
      <w:r>
        <w:rPr>
          <w:rFonts w:ascii="Times New Roman" w:hAnsi="Times New Roman"/>
          <w:spacing w:val="40"/>
          <w:sz w:val="20"/>
        </w:rPr>
        <w:t xml:space="preserve"> </w:t>
      </w:r>
      <w:r>
        <w:rPr>
          <w:sz w:val="20"/>
        </w:rPr>
        <w:t>emailovou zprávou.</w:t>
      </w:r>
      <w:r>
        <w:rPr>
          <w:rFonts w:ascii="Times New Roman" w:hAnsi="Times New Roman"/>
          <w:spacing w:val="-3"/>
          <w:sz w:val="20"/>
        </w:rPr>
        <w:t xml:space="preserve"> </w:t>
      </w:r>
      <w:r>
        <w:rPr>
          <w:sz w:val="20"/>
        </w:rPr>
        <w:t>Pokud</w:t>
      </w:r>
      <w:r>
        <w:rPr>
          <w:rFonts w:ascii="Times New Roman" w:hAnsi="Times New Roman"/>
          <w:spacing w:val="-3"/>
          <w:sz w:val="20"/>
        </w:rPr>
        <w:t xml:space="preserve"> </w:t>
      </w:r>
      <w:r>
        <w:rPr>
          <w:sz w:val="20"/>
        </w:rPr>
        <w:t>je</w:t>
      </w:r>
      <w:r>
        <w:rPr>
          <w:rFonts w:ascii="Times New Roman" w:hAnsi="Times New Roman"/>
          <w:spacing w:val="-5"/>
          <w:sz w:val="20"/>
        </w:rPr>
        <w:t xml:space="preserve"> </w:t>
      </w:r>
      <w:r>
        <w:rPr>
          <w:sz w:val="20"/>
        </w:rPr>
        <w:t>reklamovaný výrobek již v</w:t>
      </w:r>
      <w:r>
        <w:rPr>
          <w:rFonts w:ascii="Times New Roman" w:hAnsi="Times New Roman"/>
          <w:spacing w:val="-2"/>
          <w:sz w:val="20"/>
        </w:rPr>
        <w:t xml:space="preserve"> </w:t>
      </w:r>
      <w:r>
        <w:rPr>
          <w:sz w:val="20"/>
        </w:rPr>
        <w:t>zabudovaném</w:t>
      </w:r>
      <w:r>
        <w:rPr>
          <w:rFonts w:ascii="Times New Roman" w:hAnsi="Times New Roman"/>
          <w:spacing w:val="-4"/>
          <w:sz w:val="20"/>
        </w:rPr>
        <w:t xml:space="preserve"> </w:t>
      </w:r>
      <w:r>
        <w:rPr>
          <w:sz w:val="20"/>
        </w:rPr>
        <w:t>stavu, a nemůže být, proto</w:t>
      </w:r>
      <w:r>
        <w:rPr>
          <w:rFonts w:ascii="Times New Roman" w:hAnsi="Times New Roman"/>
          <w:spacing w:val="-2"/>
          <w:sz w:val="20"/>
        </w:rPr>
        <w:t xml:space="preserve"> </w:t>
      </w:r>
      <w:r>
        <w:rPr>
          <w:sz w:val="20"/>
        </w:rPr>
        <w:t>fyzicky předán k posouzení reklamace</w:t>
      </w:r>
      <w:r>
        <w:rPr>
          <w:rFonts w:ascii="Times New Roman" w:hAnsi="Times New Roman"/>
          <w:spacing w:val="-8"/>
          <w:sz w:val="20"/>
        </w:rPr>
        <w:t xml:space="preserve"> </w:t>
      </w:r>
      <w:r>
        <w:rPr>
          <w:sz w:val="20"/>
        </w:rPr>
        <w:t>na</w:t>
      </w:r>
      <w:r>
        <w:rPr>
          <w:spacing w:val="-2"/>
          <w:sz w:val="20"/>
        </w:rPr>
        <w:t xml:space="preserve"> </w:t>
      </w:r>
      <w:r>
        <w:rPr>
          <w:sz w:val="20"/>
        </w:rPr>
        <w:t>výše</w:t>
      </w:r>
      <w:r>
        <w:rPr>
          <w:rFonts w:ascii="Times New Roman" w:hAnsi="Times New Roman"/>
          <w:spacing w:val="-8"/>
          <w:sz w:val="20"/>
        </w:rPr>
        <w:t xml:space="preserve"> </w:t>
      </w:r>
      <w:r>
        <w:rPr>
          <w:sz w:val="20"/>
        </w:rPr>
        <w:t>uvedených</w:t>
      </w:r>
      <w:r>
        <w:rPr>
          <w:spacing w:val="-2"/>
          <w:sz w:val="20"/>
        </w:rPr>
        <w:t xml:space="preserve"> </w:t>
      </w:r>
      <w:r>
        <w:rPr>
          <w:sz w:val="20"/>
        </w:rPr>
        <w:t>kontaktních místech,</w:t>
      </w:r>
      <w:r>
        <w:rPr>
          <w:spacing w:val="-2"/>
          <w:sz w:val="20"/>
        </w:rPr>
        <w:t xml:space="preserve"> </w:t>
      </w:r>
      <w:r>
        <w:rPr>
          <w:sz w:val="20"/>
        </w:rPr>
        <w:t>provede</w:t>
      </w:r>
      <w:r>
        <w:rPr>
          <w:spacing w:val="-3"/>
          <w:sz w:val="20"/>
        </w:rPr>
        <w:t xml:space="preserve"> </w:t>
      </w:r>
      <w:r>
        <w:rPr>
          <w:sz w:val="20"/>
        </w:rPr>
        <w:t>posouzení</w:t>
      </w:r>
      <w:r>
        <w:rPr>
          <w:spacing w:val="-1"/>
          <w:sz w:val="20"/>
        </w:rPr>
        <w:t xml:space="preserve"> </w:t>
      </w:r>
      <w:r>
        <w:rPr>
          <w:sz w:val="20"/>
        </w:rPr>
        <w:t>reklamace</w:t>
      </w:r>
      <w:r>
        <w:rPr>
          <w:rFonts w:ascii="Times New Roman" w:hAnsi="Times New Roman"/>
          <w:spacing w:val="-8"/>
          <w:sz w:val="20"/>
        </w:rPr>
        <w:t xml:space="preserve"> </w:t>
      </w:r>
      <w:r>
        <w:rPr>
          <w:sz w:val="20"/>
        </w:rPr>
        <w:t>na</w:t>
      </w:r>
      <w:r>
        <w:rPr>
          <w:rFonts w:ascii="Times New Roman" w:hAnsi="Times New Roman"/>
          <w:spacing w:val="-4"/>
          <w:sz w:val="20"/>
        </w:rPr>
        <w:t xml:space="preserve"> </w:t>
      </w:r>
      <w:r>
        <w:rPr>
          <w:sz w:val="20"/>
        </w:rPr>
        <w:t>místě</w:t>
      </w:r>
      <w:r>
        <w:rPr>
          <w:spacing w:val="-2"/>
          <w:sz w:val="20"/>
        </w:rPr>
        <w:t xml:space="preserve"> </w:t>
      </w:r>
      <w:r>
        <w:rPr>
          <w:sz w:val="20"/>
        </w:rPr>
        <w:t>plnění</w:t>
      </w:r>
      <w:r>
        <w:rPr>
          <w:spacing w:val="-2"/>
          <w:sz w:val="20"/>
        </w:rPr>
        <w:t xml:space="preserve"> </w:t>
      </w:r>
      <w:r>
        <w:rPr>
          <w:sz w:val="20"/>
        </w:rPr>
        <w:t>reklamační</w:t>
      </w:r>
      <w:r>
        <w:rPr>
          <w:spacing w:val="-3"/>
          <w:sz w:val="20"/>
        </w:rPr>
        <w:t xml:space="preserve"> </w:t>
      </w:r>
      <w:r>
        <w:rPr>
          <w:sz w:val="20"/>
        </w:rPr>
        <w:t>technik</w:t>
      </w:r>
      <w:r>
        <w:rPr>
          <w:rFonts w:ascii="Times New Roman" w:hAnsi="Times New Roman"/>
          <w:spacing w:val="-6"/>
          <w:sz w:val="20"/>
        </w:rPr>
        <w:t xml:space="preserve"> </w:t>
      </w:r>
      <w:r>
        <w:rPr>
          <w:sz w:val="20"/>
        </w:rPr>
        <w:t>obvykle</w:t>
      </w:r>
      <w:r>
        <w:rPr>
          <w:rFonts w:ascii="Times New Roman" w:hAnsi="Times New Roman"/>
          <w:sz w:val="20"/>
        </w:rPr>
        <w:t xml:space="preserve"> </w:t>
      </w:r>
      <w:r>
        <w:rPr>
          <w:sz w:val="20"/>
        </w:rPr>
        <w:t>do</w:t>
      </w:r>
      <w:r>
        <w:rPr>
          <w:rFonts w:ascii="Times New Roman" w:hAnsi="Times New Roman"/>
          <w:spacing w:val="21"/>
          <w:sz w:val="20"/>
        </w:rPr>
        <w:t xml:space="preserve"> </w:t>
      </w:r>
      <w:r>
        <w:rPr>
          <w:sz w:val="20"/>
        </w:rPr>
        <w:t>14</w:t>
      </w:r>
      <w:r>
        <w:rPr>
          <w:rFonts w:ascii="Times New Roman" w:hAnsi="Times New Roman"/>
          <w:spacing w:val="21"/>
          <w:sz w:val="20"/>
        </w:rPr>
        <w:t xml:space="preserve"> </w:t>
      </w:r>
      <w:r>
        <w:rPr>
          <w:sz w:val="20"/>
        </w:rPr>
        <w:t>pracovních</w:t>
      </w:r>
      <w:r>
        <w:rPr>
          <w:spacing w:val="24"/>
          <w:sz w:val="20"/>
        </w:rPr>
        <w:t xml:space="preserve"> </w:t>
      </w:r>
      <w:r>
        <w:rPr>
          <w:sz w:val="20"/>
        </w:rPr>
        <w:t>dnů</w:t>
      </w:r>
      <w:r>
        <w:rPr>
          <w:spacing w:val="24"/>
          <w:sz w:val="20"/>
        </w:rPr>
        <w:t xml:space="preserve"> </w:t>
      </w:r>
      <w:r>
        <w:rPr>
          <w:sz w:val="20"/>
        </w:rPr>
        <w:t>od</w:t>
      </w:r>
      <w:r>
        <w:rPr>
          <w:spacing w:val="24"/>
          <w:sz w:val="20"/>
        </w:rPr>
        <w:t xml:space="preserve"> </w:t>
      </w:r>
      <w:r>
        <w:rPr>
          <w:sz w:val="20"/>
        </w:rPr>
        <w:t>nahlášení</w:t>
      </w:r>
      <w:r>
        <w:rPr>
          <w:spacing w:val="25"/>
          <w:sz w:val="20"/>
        </w:rPr>
        <w:t xml:space="preserve"> </w:t>
      </w:r>
      <w:r>
        <w:rPr>
          <w:sz w:val="20"/>
        </w:rPr>
        <w:t>reklamace.</w:t>
      </w:r>
      <w:r>
        <w:rPr>
          <w:spacing w:val="28"/>
          <w:sz w:val="20"/>
        </w:rPr>
        <w:t xml:space="preserve"> </w:t>
      </w:r>
      <w:r>
        <w:rPr>
          <w:sz w:val="20"/>
        </w:rPr>
        <w:t>Na</w:t>
      </w:r>
      <w:r>
        <w:rPr>
          <w:spacing w:val="26"/>
          <w:sz w:val="20"/>
        </w:rPr>
        <w:t xml:space="preserve"> </w:t>
      </w:r>
      <w:r>
        <w:rPr>
          <w:sz w:val="20"/>
        </w:rPr>
        <w:t>místě</w:t>
      </w:r>
      <w:r>
        <w:rPr>
          <w:spacing w:val="25"/>
          <w:sz w:val="20"/>
        </w:rPr>
        <w:t xml:space="preserve"> </w:t>
      </w:r>
      <w:r>
        <w:rPr>
          <w:sz w:val="20"/>
        </w:rPr>
        <w:t>plnění</w:t>
      </w:r>
      <w:r>
        <w:rPr>
          <w:spacing w:val="25"/>
          <w:sz w:val="20"/>
        </w:rPr>
        <w:t xml:space="preserve"> </w:t>
      </w:r>
      <w:r>
        <w:rPr>
          <w:sz w:val="20"/>
        </w:rPr>
        <w:t>reklamační</w:t>
      </w:r>
      <w:r>
        <w:rPr>
          <w:spacing w:val="25"/>
          <w:sz w:val="20"/>
        </w:rPr>
        <w:t xml:space="preserve"> </w:t>
      </w:r>
      <w:r>
        <w:rPr>
          <w:sz w:val="20"/>
        </w:rPr>
        <w:t>technik</w:t>
      </w:r>
      <w:r>
        <w:rPr>
          <w:spacing w:val="26"/>
          <w:sz w:val="20"/>
        </w:rPr>
        <w:t xml:space="preserve"> </w:t>
      </w:r>
      <w:r>
        <w:rPr>
          <w:sz w:val="20"/>
        </w:rPr>
        <w:t>stanoví</w:t>
      </w:r>
      <w:r>
        <w:rPr>
          <w:spacing w:val="26"/>
          <w:sz w:val="20"/>
        </w:rPr>
        <w:t xml:space="preserve"> </w:t>
      </w:r>
      <w:r>
        <w:rPr>
          <w:sz w:val="20"/>
        </w:rPr>
        <w:t>způsob</w:t>
      </w:r>
      <w:r>
        <w:rPr>
          <w:spacing w:val="24"/>
          <w:sz w:val="20"/>
        </w:rPr>
        <w:t xml:space="preserve"> </w:t>
      </w:r>
      <w:r>
        <w:rPr>
          <w:sz w:val="20"/>
        </w:rPr>
        <w:t>odstranění</w:t>
      </w:r>
      <w:r>
        <w:rPr>
          <w:spacing w:val="25"/>
          <w:sz w:val="20"/>
        </w:rPr>
        <w:t xml:space="preserve"> </w:t>
      </w:r>
      <w:r>
        <w:rPr>
          <w:sz w:val="20"/>
        </w:rPr>
        <w:t>reklamace. V</w:t>
      </w:r>
      <w:r>
        <w:rPr>
          <w:rFonts w:ascii="Times New Roman" w:hAnsi="Times New Roman"/>
          <w:spacing w:val="-6"/>
          <w:sz w:val="20"/>
        </w:rPr>
        <w:t xml:space="preserve"> </w:t>
      </w:r>
      <w:r>
        <w:rPr>
          <w:sz w:val="20"/>
        </w:rPr>
        <w:t>případě uznání reklamace ji servisní technik bezplatně odstraní na místě a provede písemný záznam o</w:t>
      </w:r>
      <w:r>
        <w:rPr>
          <w:rFonts w:ascii="Times New Roman" w:hAnsi="Times New Roman"/>
          <w:sz w:val="20"/>
        </w:rPr>
        <w:t xml:space="preserve"> </w:t>
      </w:r>
      <w:r>
        <w:rPr>
          <w:sz w:val="20"/>
        </w:rPr>
        <w:t>odstranění reklamace.</w:t>
      </w:r>
      <w:r>
        <w:rPr>
          <w:rFonts w:ascii="Times New Roman" w:hAnsi="Times New Roman"/>
          <w:sz w:val="20"/>
        </w:rPr>
        <w:t xml:space="preserve"> </w:t>
      </w:r>
      <w:r>
        <w:rPr>
          <w:sz w:val="20"/>
        </w:rPr>
        <w:t>V</w:t>
      </w:r>
      <w:r>
        <w:rPr>
          <w:rFonts w:ascii="Times New Roman" w:hAnsi="Times New Roman"/>
          <w:spacing w:val="-7"/>
          <w:sz w:val="20"/>
        </w:rPr>
        <w:t xml:space="preserve"> </w:t>
      </w:r>
      <w:r>
        <w:rPr>
          <w:sz w:val="20"/>
        </w:rPr>
        <w:t>případě, že reklamační technik reklamaci na místě neodstraní, provede záznam o zjištění vady a následně toto zjištění předá reklamačnímu oddělení k</w:t>
      </w:r>
      <w:r>
        <w:rPr>
          <w:rFonts w:ascii="Times New Roman" w:hAnsi="Times New Roman"/>
          <w:spacing w:val="-6"/>
          <w:sz w:val="20"/>
        </w:rPr>
        <w:t xml:space="preserve"> </w:t>
      </w:r>
      <w:r>
        <w:rPr>
          <w:sz w:val="20"/>
        </w:rPr>
        <w:t>dalšímu řešení reklamace.</w:t>
      </w:r>
      <w:r>
        <w:rPr>
          <w:rFonts w:ascii="Times New Roman" w:hAnsi="Times New Roman"/>
          <w:sz w:val="20"/>
        </w:rPr>
        <w:t xml:space="preserve"> </w:t>
      </w:r>
      <w:r>
        <w:rPr>
          <w:sz w:val="20"/>
        </w:rPr>
        <w:t>Od posouzení reklamace na místě plnění reklamačním technikem začíná běžet zákonná 30denní reklamační lhůta.</w:t>
      </w:r>
    </w:p>
    <w:p w14:paraId="1C331E2D" w14:textId="77777777" w:rsidR="00947A2C" w:rsidRDefault="00000000">
      <w:pPr>
        <w:pStyle w:val="Odstavecseseznamem"/>
        <w:numPr>
          <w:ilvl w:val="1"/>
          <w:numId w:val="11"/>
        </w:numPr>
        <w:tabs>
          <w:tab w:val="left" w:pos="670"/>
          <w:tab w:val="left" w:pos="672"/>
        </w:tabs>
        <w:spacing w:before="1"/>
        <w:ind w:right="222"/>
        <w:jc w:val="both"/>
        <w:rPr>
          <w:sz w:val="20"/>
        </w:rPr>
      </w:pPr>
      <w:r>
        <w:rPr>
          <w:sz w:val="20"/>
        </w:rPr>
        <w:t>Uznané záruční vady budou odstraněny ve lhůtě 30 ti dní od obdržení reklamace</w:t>
      </w:r>
      <w:r>
        <w:rPr>
          <w:rFonts w:ascii="Times New Roman" w:hAnsi="Times New Roman"/>
          <w:sz w:val="20"/>
        </w:rPr>
        <w:t xml:space="preserve"> </w:t>
      </w:r>
      <w:r>
        <w:rPr>
          <w:sz w:val="20"/>
        </w:rPr>
        <w:t>společností OKNOSERVIS nebo</w:t>
      </w:r>
      <w:r>
        <w:rPr>
          <w:rFonts w:ascii="Times New Roman" w:hAnsi="Times New Roman"/>
          <w:sz w:val="20"/>
        </w:rPr>
        <w:t xml:space="preserve"> </w:t>
      </w:r>
      <w:r>
        <w:rPr>
          <w:sz w:val="20"/>
        </w:rPr>
        <w:t>do</w:t>
      </w:r>
      <w:r>
        <w:rPr>
          <w:rFonts w:ascii="Times New Roman" w:hAnsi="Times New Roman"/>
          <w:sz w:val="20"/>
        </w:rPr>
        <w:t xml:space="preserve"> </w:t>
      </w:r>
      <w:r>
        <w:rPr>
          <w:sz w:val="20"/>
        </w:rPr>
        <w:t>30</w:t>
      </w:r>
      <w:r>
        <w:rPr>
          <w:rFonts w:ascii="Times New Roman" w:hAnsi="Times New Roman"/>
          <w:sz w:val="20"/>
        </w:rPr>
        <w:t xml:space="preserve"> </w:t>
      </w:r>
      <w:r>
        <w:rPr>
          <w:sz w:val="20"/>
        </w:rPr>
        <w:t>ti</w:t>
      </w:r>
      <w:r>
        <w:rPr>
          <w:rFonts w:ascii="Times New Roman" w:hAnsi="Times New Roman"/>
          <w:sz w:val="20"/>
        </w:rPr>
        <w:t xml:space="preserve"> </w:t>
      </w:r>
      <w:r>
        <w:rPr>
          <w:sz w:val="20"/>
        </w:rPr>
        <w:t>dní od posouzení reklamace reklamačním technikem, a to následujícími způsoby:</w:t>
      </w:r>
    </w:p>
    <w:p w14:paraId="70196BD4" w14:textId="77777777" w:rsidR="00947A2C" w:rsidRDefault="00000000">
      <w:pPr>
        <w:pStyle w:val="Odstavecseseznamem"/>
        <w:numPr>
          <w:ilvl w:val="2"/>
          <w:numId w:val="11"/>
        </w:numPr>
        <w:tabs>
          <w:tab w:val="left" w:pos="918"/>
        </w:tabs>
        <w:spacing w:line="243" w:lineRule="exact"/>
        <w:ind w:left="918" w:hanging="104"/>
        <w:jc w:val="left"/>
        <w:rPr>
          <w:sz w:val="20"/>
        </w:rPr>
      </w:pPr>
      <w:r>
        <w:rPr>
          <w:sz w:val="20"/>
        </w:rPr>
        <w:t>opravou</w:t>
      </w:r>
      <w:r>
        <w:rPr>
          <w:spacing w:val="-7"/>
          <w:sz w:val="20"/>
        </w:rPr>
        <w:t xml:space="preserve"> </w:t>
      </w:r>
      <w:r>
        <w:rPr>
          <w:sz w:val="20"/>
        </w:rPr>
        <w:t>vadných</w:t>
      </w:r>
      <w:r>
        <w:rPr>
          <w:spacing w:val="-6"/>
          <w:sz w:val="20"/>
        </w:rPr>
        <w:t xml:space="preserve"> </w:t>
      </w:r>
      <w:r>
        <w:rPr>
          <w:sz w:val="20"/>
        </w:rPr>
        <w:t>částí</w:t>
      </w:r>
      <w:r>
        <w:rPr>
          <w:spacing w:val="-8"/>
          <w:sz w:val="20"/>
        </w:rPr>
        <w:t xml:space="preserve"> </w:t>
      </w:r>
      <w:r>
        <w:rPr>
          <w:sz w:val="20"/>
        </w:rPr>
        <w:t>výrobků</w:t>
      </w:r>
      <w:r>
        <w:rPr>
          <w:spacing w:val="-3"/>
          <w:sz w:val="20"/>
        </w:rPr>
        <w:t xml:space="preserve"> </w:t>
      </w:r>
      <w:r>
        <w:rPr>
          <w:sz w:val="20"/>
        </w:rPr>
        <w:t>nebo</w:t>
      </w:r>
      <w:r>
        <w:rPr>
          <w:rFonts w:ascii="Times New Roman" w:hAnsi="Times New Roman"/>
          <w:spacing w:val="-11"/>
          <w:sz w:val="20"/>
        </w:rPr>
        <w:t xml:space="preserve"> </w:t>
      </w:r>
      <w:r>
        <w:rPr>
          <w:sz w:val="20"/>
        </w:rPr>
        <w:t>výměnou</w:t>
      </w:r>
      <w:r>
        <w:rPr>
          <w:spacing w:val="-6"/>
          <w:sz w:val="20"/>
        </w:rPr>
        <w:t xml:space="preserve"> </w:t>
      </w:r>
      <w:r>
        <w:rPr>
          <w:sz w:val="20"/>
        </w:rPr>
        <w:t>výrobků,</w:t>
      </w:r>
      <w:r>
        <w:rPr>
          <w:spacing w:val="-6"/>
          <w:sz w:val="20"/>
        </w:rPr>
        <w:t xml:space="preserve"> </w:t>
      </w:r>
      <w:r>
        <w:rPr>
          <w:sz w:val="20"/>
        </w:rPr>
        <w:t>jsou-li</w:t>
      </w:r>
      <w:r>
        <w:rPr>
          <w:rFonts w:ascii="Times New Roman" w:hAnsi="Times New Roman"/>
          <w:spacing w:val="-12"/>
          <w:sz w:val="20"/>
        </w:rPr>
        <w:t xml:space="preserve"> </w:t>
      </w:r>
      <w:r>
        <w:rPr>
          <w:sz w:val="20"/>
        </w:rPr>
        <w:t>vady</w:t>
      </w:r>
      <w:r>
        <w:rPr>
          <w:spacing w:val="-6"/>
          <w:sz w:val="20"/>
        </w:rPr>
        <w:t xml:space="preserve"> </w:t>
      </w:r>
      <w:r>
        <w:rPr>
          <w:spacing w:val="-2"/>
          <w:sz w:val="20"/>
        </w:rPr>
        <w:t>opravitelné,</w:t>
      </w:r>
    </w:p>
    <w:p w14:paraId="1A4A88CC" w14:textId="77777777" w:rsidR="00947A2C" w:rsidRDefault="00000000">
      <w:pPr>
        <w:pStyle w:val="Odstavecseseznamem"/>
        <w:numPr>
          <w:ilvl w:val="2"/>
          <w:numId w:val="11"/>
        </w:numPr>
        <w:tabs>
          <w:tab w:val="left" w:pos="942"/>
        </w:tabs>
        <w:spacing w:before="1"/>
        <w:ind w:left="814" w:right="225" w:firstLine="0"/>
        <w:jc w:val="left"/>
        <w:rPr>
          <w:sz w:val="20"/>
        </w:rPr>
      </w:pPr>
      <w:r>
        <w:rPr>
          <w:sz w:val="20"/>
        </w:rPr>
        <w:t>nebo poskytnutím</w:t>
      </w:r>
      <w:r>
        <w:rPr>
          <w:spacing w:val="23"/>
          <w:sz w:val="20"/>
        </w:rPr>
        <w:t xml:space="preserve"> </w:t>
      </w:r>
      <w:r>
        <w:rPr>
          <w:sz w:val="20"/>
        </w:rPr>
        <w:t>přiměřené slevy z ceny</w:t>
      </w:r>
      <w:r>
        <w:rPr>
          <w:rFonts w:ascii="Times New Roman" w:hAnsi="Times New Roman"/>
          <w:sz w:val="20"/>
        </w:rPr>
        <w:t xml:space="preserve"> </w:t>
      </w:r>
      <w:r>
        <w:rPr>
          <w:sz w:val="20"/>
        </w:rPr>
        <w:t>reklamovaného výrobku, pokud vady nejsou opravitelné, ale</w:t>
      </w:r>
      <w:r>
        <w:rPr>
          <w:spacing w:val="27"/>
          <w:sz w:val="20"/>
        </w:rPr>
        <w:t xml:space="preserve"> </w:t>
      </w:r>
      <w:r>
        <w:rPr>
          <w:sz w:val="20"/>
        </w:rPr>
        <w:t>nebrání užívání</w:t>
      </w:r>
      <w:r>
        <w:rPr>
          <w:spacing w:val="40"/>
          <w:sz w:val="20"/>
        </w:rPr>
        <w:t xml:space="preserve"> </w:t>
      </w:r>
      <w:r>
        <w:rPr>
          <w:spacing w:val="-2"/>
          <w:sz w:val="20"/>
        </w:rPr>
        <w:t>díla,</w:t>
      </w:r>
    </w:p>
    <w:p w14:paraId="386EB96D" w14:textId="77777777" w:rsidR="00947A2C" w:rsidRDefault="00000000">
      <w:pPr>
        <w:pStyle w:val="Odstavecseseznamem"/>
        <w:numPr>
          <w:ilvl w:val="2"/>
          <w:numId w:val="11"/>
        </w:numPr>
        <w:tabs>
          <w:tab w:val="left" w:pos="954"/>
        </w:tabs>
        <w:spacing w:before="1"/>
        <w:ind w:left="814" w:right="221" w:firstLine="0"/>
        <w:jc w:val="left"/>
        <w:rPr>
          <w:sz w:val="20"/>
        </w:rPr>
      </w:pPr>
      <w:r>
        <w:rPr>
          <w:sz w:val="20"/>
        </w:rPr>
        <w:t>nebo</w:t>
      </w:r>
      <w:r>
        <w:rPr>
          <w:spacing w:val="33"/>
          <w:sz w:val="20"/>
        </w:rPr>
        <w:t xml:space="preserve"> </w:t>
      </w:r>
      <w:r>
        <w:rPr>
          <w:sz w:val="20"/>
        </w:rPr>
        <w:t>poskytnutím</w:t>
      </w:r>
      <w:r>
        <w:rPr>
          <w:spacing w:val="32"/>
          <w:sz w:val="20"/>
        </w:rPr>
        <w:t xml:space="preserve"> </w:t>
      </w:r>
      <w:r>
        <w:rPr>
          <w:sz w:val="20"/>
        </w:rPr>
        <w:t>přiměřené</w:t>
      </w:r>
      <w:r>
        <w:rPr>
          <w:spacing w:val="32"/>
          <w:sz w:val="20"/>
        </w:rPr>
        <w:t xml:space="preserve"> </w:t>
      </w:r>
      <w:r>
        <w:rPr>
          <w:sz w:val="20"/>
        </w:rPr>
        <w:t>slevy</w:t>
      </w:r>
      <w:r>
        <w:rPr>
          <w:spacing w:val="33"/>
          <w:sz w:val="20"/>
        </w:rPr>
        <w:t xml:space="preserve"> </w:t>
      </w:r>
      <w:r>
        <w:rPr>
          <w:sz w:val="20"/>
        </w:rPr>
        <w:t>na</w:t>
      </w:r>
      <w:r>
        <w:rPr>
          <w:spacing w:val="31"/>
          <w:sz w:val="20"/>
        </w:rPr>
        <w:t xml:space="preserve"> </w:t>
      </w:r>
      <w:r>
        <w:rPr>
          <w:sz w:val="20"/>
        </w:rPr>
        <w:t>výrobek,</w:t>
      </w:r>
      <w:r>
        <w:rPr>
          <w:spacing w:val="39"/>
          <w:sz w:val="20"/>
        </w:rPr>
        <w:t xml:space="preserve"> </w:t>
      </w:r>
      <w:r>
        <w:rPr>
          <w:sz w:val="20"/>
        </w:rPr>
        <w:t>který</w:t>
      </w:r>
      <w:r>
        <w:rPr>
          <w:spacing w:val="31"/>
          <w:sz w:val="20"/>
        </w:rPr>
        <w:t xml:space="preserve"> </w:t>
      </w:r>
      <w:r>
        <w:rPr>
          <w:sz w:val="20"/>
        </w:rPr>
        <w:t>není</w:t>
      </w:r>
      <w:r>
        <w:rPr>
          <w:spacing w:val="32"/>
          <w:sz w:val="20"/>
        </w:rPr>
        <w:t xml:space="preserve"> </w:t>
      </w:r>
      <w:r>
        <w:rPr>
          <w:sz w:val="20"/>
        </w:rPr>
        <w:t>dodán</w:t>
      </w:r>
      <w:r>
        <w:rPr>
          <w:spacing w:val="32"/>
          <w:sz w:val="20"/>
        </w:rPr>
        <w:t xml:space="preserve"> </w:t>
      </w:r>
      <w:r>
        <w:rPr>
          <w:sz w:val="20"/>
        </w:rPr>
        <w:t>ve</w:t>
      </w:r>
      <w:r>
        <w:rPr>
          <w:spacing w:val="32"/>
          <w:sz w:val="20"/>
        </w:rPr>
        <w:t xml:space="preserve"> </w:t>
      </w:r>
      <w:r>
        <w:rPr>
          <w:sz w:val="20"/>
        </w:rPr>
        <w:t>specifikaci,</w:t>
      </w:r>
      <w:r>
        <w:rPr>
          <w:spacing w:val="33"/>
          <w:sz w:val="20"/>
        </w:rPr>
        <w:t xml:space="preserve"> </w:t>
      </w:r>
      <w:r>
        <w:rPr>
          <w:sz w:val="20"/>
        </w:rPr>
        <w:t>rozměrech</w:t>
      </w:r>
      <w:r>
        <w:rPr>
          <w:rFonts w:ascii="Times New Roman" w:hAnsi="Times New Roman"/>
          <w:spacing w:val="29"/>
          <w:sz w:val="20"/>
        </w:rPr>
        <w:t xml:space="preserve"> </w:t>
      </w:r>
      <w:r>
        <w:rPr>
          <w:sz w:val="20"/>
        </w:rPr>
        <w:t>a</w:t>
      </w:r>
      <w:r>
        <w:rPr>
          <w:rFonts w:ascii="Times New Roman" w:hAnsi="Times New Roman"/>
          <w:spacing w:val="30"/>
          <w:sz w:val="20"/>
        </w:rPr>
        <w:t xml:space="preserve"> </w:t>
      </w:r>
      <w:r>
        <w:rPr>
          <w:sz w:val="20"/>
        </w:rPr>
        <w:t>kvalitě,</w:t>
      </w:r>
      <w:r>
        <w:rPr>
          <w:spacing w:val="33"/>
          <w:sz w:val="20"/>
        </w:rPr>
        <w:t xml:space="preserve"> </w:t>
      </w:r>
      <w:r>
        <w:rPr>
          <w:sz w:val="20"/>
        </w:rPr>
        <w:t>ale</w:t>
      </w:r>
      <w:r>
        <w:rPr>
          <w:spacing w:val="32"/>
          <w:sz w:val="20"/>
        </w:rPr>
        <w:t xml:space="preserve"> </w:t>
      </w:r>
      <w:r>
        <w:rPr>
          <w:sz w:val="20"/>
        </w:rPr>
        <w:t>přesto</w:t>
      </w:r>
      <w:r>
        <w:rPr>
          <w:spacing w:val="31"/>
          <w:sz w:val="20"/>
        </w:rPr>
        <w:t xml:space="preserve"> </w:t>
      </w:r>
      <w:r>
        <w:rPr>
          <w:sz w:val="20"/>
        </w:rPr>
        <w:t>si</w:t>
      </w:r>
      <w:r>
        <w:rPr>
          <w:spacing w:val="35"/>
          <w:sz w:val="20"/>
        </w:rPr>
        <w:t xml:space="preserve"> </w:t>
      </w:r>
      <w:r>
        <w:rPr>
          <w:sz w:val="20"/>
        </w:rPr>
        <w:t>je</w:t>
      </w:r>
      <w:r>
        <w:rPr>
          <w:rFonts w:ascii="Times New Roman" w:hAnsi="Times New Roman"/>
          <w:sz w:val="20"/>
        </w:rPr>
        <w:t xml:space="preserve"> </w:t>
      </w:r>
      <w:r>
        <w:rPr>
          <w:sz w:val="20"/>
        </w:rPr>
        <w:t>objednatel</w:t>
      </w:r>
      <w:r>
        <w:rPr>
          <w:rFonts w:ascii="Times New Roman" w:hAnsi="Times New Roman"/>
          <w:sz w:val="20"/>
        </w:rPr>
        <w:t xml:space="preserve"> </w:t>
      </w:r>
      <w:r>
        <w:rPr>
          <w:sz w:val="20"/>
        </w:rPr>
        <w:t>přeje ponechat,</w:t>
      </w:r>
    </w:p>
    <w:p w14:paraId="0ACC50BC" w14:textId="77777777" w:rsidR="00947A2C" w:rsidRDefault="00000000">
      <w:pPr>
        <w:pStyle w:val="Odstavecseseznamem"/>
        <w:numPr>
          <w:ilvl w:val="2"/>
          <w:numId w:val="11"/>
        </w:numPr>
        <w:tabs>
          <w:tab w:val="left" w:pos="918"/>
        </w:tabs>
        <w:spacing w:line="243" w:lineRule="exact"/>
        <w:ind w:left="918" w:hanging="104"/>
        <w:jc w:val="left"/>
        <w:rPr>
          <w:sz w:val="20"/>
        </w:rPr>
      </w:pPr>
      <w:r>
        <w:rPr>
          <w:sz w:val="20"/>
        </w:rPr>
        <w:t>nebo</w:t>
      </w:r>
      <w:r>
        <w:rPr>
          <w:rFonts w:ascii="Times New Roman" w:hAnsi="Times New Roman"/>
          <w:spacing w:val="-9"/>
          <w:sz w:val="20"/>
        </w:rPr>
        <w:t xml:space="preserve"> </w:t>
      </w:r>
      <w:r>
        <w:rPr>
          <w:sz w:val="20"/>
        </w:rPr>
        <w:t>výměnou</w:t>
      </w:r>
      <w:r>
        <w:rPr>
          <w:spacing w:val="-5"/>
          <w:sz w:val="20"/>
        </w:rPr>
        <w:t xml:space="preserve"> </w:t>
      </w:r>
      <w:r>
        <w:rPr>
          <w:sz w:val="20"/>
        </w:rPr>
        <w:t>vadného</w:t>
      </w:r>
      <w:r>
        <w:rPr>
          <w:spacing w:val="-4"/>
          <w:sz w:val="20"/>
        </w:rPr>
        <w:t xml:space="preserve"> </w:t>
      </w:r>
      <w:r>
        <w:rPr>
          <w:sz w:val="20"/>
        </w:rPr>
        <w:t>výrobku</w:t>
      </w:r>
      <w:r>
        <w:rPr>
          <w:spacing w:val="-4"/>
          <w:sz w:val="20"/>
        </w:rPr>
        <w:t xml:space="preserve"> </w:t>
      </w:r>
      <w:r>
        <w:rPr>
          <w:sz w:val="20"/>
        </w:rPr>
        <w:t>za</w:t>
      </w:r>
      <w:r>
        <w:rPr>
          <w:spacing w:val="-4"/>
          <w:sz w:val="20"/>
        </w:rPr>
        <w:t xml:space="preserve"> </w:t>
      </w:r>
      <w:r>
        <w:rPr>
          <w:sz w:val="20"/>
        </w:rPr>
        <w:t>nový</w:t>
      </w:r>
      <w:r>
        <w:rPr>
          <w:spacing w:val="-5"/>
          <w:sz w:val="20"/>
        </w:rPr>
        <w:t xml:space="preserve"> </w:t>
      </w:r>
      <w:r>
        <w:rPr>
          <w:sz w:val="20"/>
        </w:rPr>
        <w:t>v případě,</w:t>
      </w:r>
      <w:r>
        <w:rPr>
          <w:spacing w:val="-3"/>
          <w:sz w:val="20"/>
        </w:rPr>
        <w:t xml:space="preserve"> </w:t>
      </w:r>
      <w:r>
        <w:rPr>
          <w:sz w:val="20"/>
        </w:rPr>
        <w:t>že</w:t>
      </w:r>
      <w:r>
        <w:rPr>
          <w:spacing w:val="-6"/>
          <w:sz w:val="20"/>
        </w:rPr>
        <w:t xml:space="preserve"> </w:t>
      </w:r>
      <w:r>
        <w:rPr>
          <w:sz w:val="20"/>
        </w:rPr>
        <w:t>vady</w:t>
      </w:r>
      <w:r>
        <w:rPr>
          <w:spacing w:val="-4"/>
          <w:sz w:val="20"/>
        </w:rPr>
        <w:t xml:space="preserve"> </w:t>
      </w:r>
      <w:r>
        <w:rPr>
          <w:sz w:val="20"/>
        </w:rPr>
        <w:t>současně</w:t>
      </w:r>
      <w:r>
        <w:rPr>
          <w:spacing w:val="-5"/>
          <w:sz w:val="20"/>
        </w:rPr>
        <w:t xml:space="preserve"> </w:t>
      </w:r>
      <w:r>
        <w:rPr>
          <w:sz w:val="20"/>
        </w:rPr>
        <w:t>brání</w:t>
      </w:r>
      <w:r>
        <w:rPr>
          <w:spacing w:val="-6"/>
          <w:sz w:val="20"/>
        </w:rPr>
        <w:t xml:space="preserve"> </w:t>
      </w:r>
      <w:r>
        <w:rPr>
          <w:sz w:val="20"/>
        </w:rPr>
        <w:t>užívání</w:t>
      </w:r>
      <w:r>
        <w:rPr>
          <w:spacing w:val="-5"/>
          <w:sz w:val="20"/>
        </w:rPr>
        <w:t xml:space="preserve"> </w:t>
      </w:r>
      <w:r>
        <w:rPr>
          <w:sz w:val="20"/>
        </w:rPr>
        <w:t>díla</w:t>
      </w:r>
      <w:r>
        <w:rPr>
          <w:spacing w:val="-6"/>
          <w:sz w:val="20"/>
        </w:rPr>
        <w:t xml:space="preserve"> </w:t>
      </w:r>
      <w:r>
        <w:rPr>
          <w:sz w:val="20"/>
        </w:rPr>
        <w:t>a</w:t>
      </w:r>
      <w:r>
        <w:rPr>
          <w:spacing w:val="-5"/>
          <w:sz w:val="20"/>
        </w:rPr>
        <w:t xml:space="preserve"> </w:t>
      </w:r>
      <w:r>
        <w:rPr>
          <w:sz w:val="20"/>
        </w:rPr>
        <w:t>jsou</w:t>
      </w:r>
      <w:r>
        <w:rPr>
          <w:rFonts w:ascii="Times New Roman" w:hAnsi="Times New Roman"/>
          <w:spacing w:val="-9"/>
          <w:sz w:val="20"/>
        </w:rPr>
        <w:t xml:space="preserve"> </w:t>
      </w:r>
      <w:r>
        <w:rPr>
          <w:spacing w:val="-2"/>
          <w:sz w:val="20"/>
        </w:rPr>
        <w:t>neopravitelné.</w:t>
      </w:r>
    </w:p>
    <w:p w14:paraId="5B41F05F" w14:textId="77777777" w:rsidR="00947A2C" w:rsidRDefault="00000000">
      <w:pPr>
        <w:pStyle w:val="Odstavecseseznamem"/>
        <w:numPr>
          <w:ilvl w:val="1"/>
          <w:numId w:val="11"/>
        </w:numPr>
        <w:tabs>
          <w:tab w:val="left" w:pos="670"/>
          <w:tab w:val="left" w:pos="672"/>
        </w:tabs>
        <w:spacing w:before="1"/>
        <w:ind w:right="226"/>
        <w:jc w:val="both"/>
        <w:rPr>
          <w:sz w:val="20"/>
        </w:rPr>
      </w:pPr>
      <w:r>
        <w:rPr>
          <w:sz w:val="20"/>
        </w:rPr>
        <w:t>Slevy uvedené v bodě 5. jsou možné pouze do výše</w:t>
      </w:r>
      <w:r>
        <w:rPr>
          <w:rFonts w:ascii="Times New Roman" w:hAnsi="Times New Roman"/>
          <w:sz w:val="20"/>
        </w:rPr>
        <w:t xml:space="preserve"> </w:t>
      </w:r>
      <w:r>
        <w:rPr>
          <w:sz w:val="20"/>
        </w:rPr>
        <w:t>5</w:t>
      </w:r>
      <w:r>
        <w:rPr>
          <w:rFonts w:ascii="Times New Roman" w:hAnsi="Times New Roman"/>
          <w:sz w:val="20"/>
        </w:rPr>
        <w:t xml:space="preserve"> </w:t>
      </w:r>
      <w:r>
        <w:rPr>
          <w:sz w:val="20"/>
        </w:rPr>
        <w:t>%</w:t>
      </w:r>
      <w:r>
        <w:rPr>
          <w:rFonts w:ascii="Times New Roman" w:hAnsi="Times New Roman"/>
          <w:sz w:val="20"/>
        </w:rPr>
        <w:t xml:space="preserve"> </w:t>
      </w:r>
      <w:r>
        <w:rPr>
          <w:sz w:val="20"/>
        </w:rPr>
        <w:t>z</w:t>
      </w:r>
      <w:r>
        <w:rPr>
          <w:rFonts w:ascii="Times New Roman" w:hAnsi="Times New Roman"/>
          <w:spacing w:val="-9"/>
          <w:sz w:val="20"/>
        </w:rPr>
        <w:t xml:space="preserve"> </w:t>
      </w:r>
      <w:r>
        <w:rPr>
          <w:sz w:val="20"/>
        </w:rPr>
        <w:t>celkové ceny neshodných prvků nebo částí výrobků, nebo není-li</w:t>
      </w:r>
      <w:r>
        <w:rPr>
          <w:rFonts w:ascii="Times New Roman" w:hAnsi="Times New Roman"/>
          <w:sz w:val="20"/>
        </w:rPr>
        <w:t xml:space="preserve"> </w:t>
      </w:r>
      <w:r>
        <w:rPr>
          <w:sz w:val="20"/>
        </w:rPr>
        <w:t>domluveno jinak. Poskytnutí slevy je považováno za kladné vyřízení reklamace.</w:t>
      </w:r>
    </w:p>
    <w:p w14:paraId="0BAF4F92" w14:textId="77777777" w:rsidR="00947A2C" w:rsidRDefault="00000000">
      <w:pPr>
        <w:pStyle w:val="Odstavecseseznamem"/>
        <w:numPr>
          <w:ilvl w:val="1"/>
          <w:numId w:val="11"/>
        </w:numPr>
        <w:tabs>
          <w:tab w:val="left" w:pos="670"/>
          <w:tab w:val="left" w:pos="672"/>
        </w:tabs>
        <w:ind w:right="221"/>
        <w:jc w:val="both"/>
        <w:rPr>
          <w:sz w:val="20"/>
        </w:rPr>
      </w:pPr>
      <w:r>
        <w:rPr>
          <w:sz w:val="20"/>
        </w:rPr>
        <w:t>Nestanovuje-li smlouva uzavřená mezi</w:t>
      </w:r>
      <w:r>
        <w:rPr>
          <w:rFonts w:ascii="Times New Roman" w:hAnsi="Times New Roman"/>
          <w:sz w:val="20"/>
        </w:rPr>
        <w:t xml:space="preserve"> </w:t>
      </w:r>
      <w:r>
        <w:rPr>
          <w:sz w:val="20"/>
        </w:rPr>
        <w:t>zákazníkem a společností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jinak,</w:t>
      </w:r>
      <w:r>
        <w:rPr>
          <w:rFonts w:ascii="Times New Roman" w:hAnsi="Times New Roman"/>
          <w:sz w:val="20"/>
        </w:rPr>
        <w:t xml:space="preserve"> </w:t>
      </w:r>
      <w:r>
        <w:rPr>
          <w:sz w:val="20"/>
        </w:rPr>
        <w:t>rozhodne</w:t>
      </w:r>
      <w:r>
        <w:rPr>
          <w:rFonts w:ascii="Times New Roman" w:hAnsi="Times New Roman"/>
          <w:sz w:val="20"/>
        </w:rPr>
        <w:t xml:space="preserve"> </w:t>
      </w:r>
      <w:r>
        <w:rPr>
          <w:sz w:val="20"/>
        </w:rPr>
        <w:t>o</w:t>
      </w:r>
      <w:r>
        <w:rPr>
          <w:rFonts w:ascii="Times New Roman" w:hAnsi="Times New Roman"/>
          <w:sz w:val="20"/>
        </w:rPr>
        <w:t xml:space="preserve"> </w:t>
      </w:r>
      <w:r>
        <w:rPr>
          <w:sz w:val="20"/>
        </w:rPr>
        <w:t>reklamaci</w:t>
      </w:r>
      <w:r>
        <w:rPr>
          <w:rFonts w:ascii="Times New Roman" w:hAnsi="Times New Roman"/>
          <w:sz w:val="20"/>
        </w:rPr>
        <w:t xml:space="preserve"> </w:t>
      </w:r>
      <w:r>
        <w:rPr>
          <w:sz w:val="20"/>
        </w:rPr>
        <w:t>reklamační technik</w:t>
      </w:r>
      <w:r>
        <w:rPr>
          <w:rFonts w:ascii="Times New Roman" w:hAnsi="Times New Roman"/>
          <w:sz w:val="20"/>
        </w:rPr>
        <w:t xml:space="preserve"> </w:t>
      </w:r>
      <w:r>
        <w:rPr>
          <w:sz w:val="20"/>
        </w:rPr>
        <w:t>bez</w:t>
      </w:r>
      <w:r>
        <w:rPr>
          <w:rFonts w:ascii="Times New Roman" w:hAnsi="Times New Roman"/>
          <w:sz w:val="20"/>
        </w:rPr>
        <w:t xml:space="preserve"> </w:t>
      </w:r>
      <w:r>
        <w:rPr>
          <w:sz w:val="20"/>
        </w:rPr>
        <w:t>odkladu,</w:t>
      </w:r>
      <w:r>
        <w:rPr>
          <w:rFonts w:ascii="Times New Roman" w:hAnsi="Times New Roman"/>
          <w:sz w:val="20"/>
        </w:rPr>
        <w:t xml:space="preserve"> </w:t>
      </w:r>
      <w:r>
        <w:rPr>
          <w:sz w:val="20"/>
        </w:rPr>
        <w:t>nejpozději</w:t>
      </w:r>
      <w:r>
        <w:rPr>
          <w:rFonts w:ascii="Times New Roman" w:hAnsi="Times New Roman"/>
          <w:sz w:val="20"/>
        </w:rPr>
        <w:t xml:space="preserve"> </w:t>
      </w:r>
      <w:r>
        <w:rPr>
          <w:sz w:val="20"/>
        </w:rPr>
        <w:t>do</w:t>
      </w:r>
      <w:r>
        <w:rPr>
          <w:rFonts w:ascii="Times New Roman" w:hAnsi="Times New Roman"/>
          <w:sz w:val="20"/>
        </w:rPr>
        <w:t xml:space="preserve"> </w:t>
      </w:r>
      <w:r>
        <w:rPr>
          <w:sz w:val="20"/>
        </w:rPr>
        <w:t>30 dnů ode dne nahlášení vady při osobním předání reklamovaného výrobku nebo do 30</w:t>
      </w:r>
      <w:r>
        <w:rPr>
          <w:rFonts w:ascii="Times New Roman" w:hAnsi="Times New Roman"/>
          <w:sz w:val="20"/>
        </w:rPr>
        <w:t xml:space="preserve"> </w:t>
      </w:r>
      <w:r>
        <w:rPr>
          <w:sz w:val="20"/>
        </w:rPr>
        <w:t>dnů od</w:t>
      </w:r>
      <w:r>
        <w:rPr>
          <w:rFonts w:ascii="Times New Roman" w:hAnsi="Times New Roman"/>
          <w:sz w:val="20"/>
        </w:rPr>
        <w:t xml:space="preserve"> </w:t>
      </w:r>
      <w:r>
        <w:rPr>
          <w:sz w:val="20"/>
        </w:rPr>
        <w:t>posouzení reklamace v místě plnění od</w:t>
      </w:r>
      <w:r>
        <w:rPr>
          <w:rFonts w:ascii="Times New Roman" w:hAnsi="Times New Roman"/>
          <w:sz w:val="20"/>
        </w:rPr>
        <w:t xml:space="preserve"> </w:t>
      </w:r>
      <w:r>
        <w:rPr>
          <w:sz w:val="20"/>
        </w:rPr>
        <w:t>reklamačního</w:t>
      </w:r>
      <w:r>
        <w:rPr>
          <w:rFonts w:ascii="Times New Roman" w:hAnsi="Times New Roman"/>
          <w:sz w:val="20"/>
        </w:rPr>
        <w:t xml:space="preserve"> </w:t>
      </w:r>
      <w:r>
        <w:rPr>
          <w:sz w:val="20"/>
        </w:rPr>
        <w:t>technika.</w:t>
      </w:r>
    </w:p>
    <w:p w14:paraId="5F8C4C75" w14:textId="77777777" w:rsidR="00947A2C" w:rsidRDefault="00000000">
      <w:pPr>
        <w:pStyle w:val="Odstavecseseznamem"/>
        <w:numPr>
          <w:ilvl w:val="1"/>
          <w:numId w:val="11"/>
        </w:numPr>
        <w:tabs>
          <w:tab w:val="left" w:pos="670"/>
          <w:tab w:val="left" w:pos="672"/>
        </w:tabs>
        <w:ind w:right="224"/>
        <w:jc w:val="both"/>
        <w:rPr>
          <w:sz w:val="20"/>
        </w:rPr>
      </w:pPr>
      <w:r>
        <w:rPr>
          <w:sz w:val="20"/>
        </w:rPr>
        <w:t>V</w:t>
      </w:r>
      <w:r>
        <w:rPr>
          <w:rFonts w:ascii="Times New Roman" w:hAnsi="Times New Roman"/>
          <w:spacing w:val="-6"/>
          <w:sz w:val="20"/>
        </w:rPr>
        <w:t xml:space="preserve"> </w:t>
      </w:r>
      <w:r>
        <w:rPr>
          <w:sz w:val="20"/>
        </w:rPr>
        <w:t>případě, že bude nutné vyrobit nový výrobek nebo je doba objednání nového příslušenství delší než 30</w:t>
      </w:r>
      <w:r>
        <w:rPr>
          <w:rFonts w:ascii="Times New Roman" w:hAnsi="Times New Roman"/>
          <w:sz w:val="20"/>
        </w:rPr>
        <w:t xml:space="preserve"> </w:t>
      </w:r>
      <w:r>
        <w:rPr>
          <w:sz w:val="20"/>
        </w:rPr>
        <w:t>dní (např. nadstandardní barvy, speciální skla, šikminy,</w:t>
      </w:r>
      <w:r>
        <w:rPr>
          <w:rFonts w:ascii="Times New Roman" w:hAnsi="Times New Roman"/>
          <w:sz w:val="20"/>
        </w:rPr>
        <w:t xml:space="preserve"> </w:t>
      </w:r>
      <w:r>
        <w:rPr>
          <w:sz w:val="20"/>
        </w:rPr>
        <w:t>oblouky</w:t>
      </w:r>
      <w:r>
        <w:rPr>
          <w:rFonts w:ascii="Times New Roman" w:hAnsi="Times New Roman"/>
          <w:sz w:val="20"/>
        </w:rPr>
        <w:t xml:space="preserve"> </w:t>
      </w:r>
      <w:r>
        <w:rPr>
          <w:sz w:val="20"/>
        </w:rPr>
        <w:t>atd.),</w:t>
      </w:r>
      <w:r>
        <w:rPr>
          <w:rFonts w:ascii="Times New Roman" w:hAnsi="Times New Roman"/>
          <w:sz w:val="20"/>
        </w:rPr>
        <w:t xml:space="preserve"> </w:t>
      </w:r>
      <w:r>
        <w:rPr>
          <w:sz w:val="20"/>
        </w:rPr>
        <w:t>společnost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navrhne jiný termín odstranění reklamace.</w:t>
      </w:r>
      <w:r>
        <w:rPr>
          <w:rFonts w:ascii="Times New Roman" w:hAnsi="Times New Roman"/>
          <w:sz w:val="20"/>
        </w:rPr>
        <w:t xml:space="preserve"> </w:t>
      </w:r>
      <w:r>
        <w:rPr>
          <w:sz w:val="20"/>
        </w:rPr>
        <w:t>S</w:t>
      </w:r>
      <w:r>
        <w:rPr>
          <w:rFonts w:ascii="Times New Roman" w:hAnsi="Times New Roman"/>
          <w:spacing w:val="-7"/>
          <w:sz w:val="20"/>
        </w:rPr>
        <w:t xml:space="preserve"> </w:t>
      </w:r>
      <w:r>
        <w:rPr>
          <w:sz w:val="20"/>
        </w:rPr>
        <w:t>jiným termínem odstranění reklamace bude zákazník neprodleně písemně seznámen (po</w:t>
      </w:r>
      <w:r>
        <w:rPr>
          <w:rFonts w:ascii="Times New Roman" w:hAnsi="Times New Roman"/>
          <w:sz w:val="20"/>
        </w:rPr>
        <w:t xml:space="preserve"> </w:t>
      </w:r>
      <w:r>
        <w:rPr>
          <w:sz w:val="20"/>
        </w:rPr>
        <w:t>rozhodnutí a zjištění požadovaného termínu výroby a dodání).</w:t>
      </w:r>
    </w:p>
    <w:p w14:paraId="245E1C17" w14:textId="77777777" w:rsidR="00947A2C" w:rsidRDefault="00000000">
      <w:pPr>
        <w:pStyle w:val="Odstavecseseznamem"/>
        <w:numPr>
          <w:ilvl w:val="1"/>
          <w:numId w:val="11"/>
        </w:numPr>
        <w:tabs>
          <w:tab w:val="left" w:pos="670"/>
          <w:tab w:val="left" w:pos="672"/>
        </w:tabs>
        <w:ind w:right="220"/>
        <w:jc w:val="both"/>
        <w:rPr>
          <w:sz w:val="20"/>
        </w:rPr>
      </w:pPr>
      <w:r>
        <w:rPr>
          <w:sz w:val="20"/>
        </w:rPr>
        <w:t>V</w:t>
      </w:r>
      <w:r>
        <w:rPr>
          <w:rFonts w:ascii="Times New Roman" w:hAnsi="Times New Roman"/>
          <w:spacing w:val="-6"/>
          <w:sz w:val="20"/>
        </w:rPr>
        <w:t xml:space="preserve"> </w:t>
      </w:r>
      <w:r>
        <w:rPr>
          <w:sz w:val="20"/>
        </w:rPr>
        <w:t>případě zjištění, že reklamace</w:t>
      </w:r>
      <w:r>
        <w:rPr>
          <w:rFonts w:ascii="Times New Roman" w:hAnsi="Times New Roman"/>
          <w:sz w:val="20"/>
        </w:rPr>
        <w:t xml:space="preserve"> </w:t>
      </w:r>
      <w:r>
        <w:rPr>
          <w:sz w:val="20"/>
        </w:rPr>
        <w:t>není oprávněná, bude</w:t>
      </w:r>
      <w:r>
        <w:rPr>
          <w:rFonts w:ascii="Times New Roman" w:hAnsi="Times New Roman"/>
          <w:sz w:val="20"/>
        </w:rPr>
        <w:t xml:space="preserve"> </w:t>
      </w:r>
      <w:r>
        <w:rPr>
          <w:sz w:val="20"/>
        </w:rPr>
        <w:t>společnost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vyžadovat všechny vynaložené prostředky spojené s vyřízením této neoprávněné reklamace k</w:t>
      </w:r>
      <w:r>
        <w:rPr>
          <w:rFonts w:ascii="Times New Roman" w:hAnsi="Times New Roman"/>
          <w:spacing w:val="-6"/>
          <w:sz w:val="20"/>
        </w:rPr>
        <w:t xml:space="preserve"> </w:t>
      </w:r>
      <w:r>
        <w:rPr>
          <w:sz w:val="20"/>
        </w:rPr>
        <w:t>úhradě po zákazníkovi. Náklady</w:t>
      </w:r>
      <w:r>
        <w:rPr>
          <w:rFonts w:ascii="Times New Roman" w:hAnsi="Times New Roman"/>
          <w:sz w:val="20"/>
        </w:rPr>
        <w:t xml:space="preserve"> </w:t>
      </w:r>
      <w:r>
        <w:rPr>
          <w:sz w:val="20"/>
        </w:rPr>
        <w:t>na</w:t>
      </w:r>
      <w:r>
        <w:rPr>
          <w:rFonts w:ascii="Times New Roman" w:hAnsi="Times New Roman"/>
          <w:sz w:val="20"/>
        </w:rPr>
        <w:t xml:space="preserve"> </w:t>
      </w:r>
      <w:r>
        <w:rPr>
          <w:sz w:val="20"/>
        </w:rPr>
        <w:t>dopravu</w:t>
      </w:r>
      <w:r>
        <w:rPr>
          <w:rFonts w:ascii="Times New Roman" w:hAnsi="Times New Roman"/>
          <w:sz w:val="20"/>
        </w:rPr>
        <w:t xml:space="preserve"> </w:t>
      </w:r>
      <w:r>
        <w:rPr>
          <w:sz w:val="20"/>
        </w:rPr>
        <w:t>budou účtovány dle platného ceníku a dále případné související náklady (poštovné, náhradní díly, spotřební materiál, znalecké posudky,</w:t>
      </w:r>
      <w:r>
        <w:rPr>
          <w:rFonts w:ascii="Times New Roman" w:hAnsi="Times New Roman"/>
          <w:sz w:val="20"/>
        </w:rPr>
        <w:t xml:space="preserve"> </w:t>
      </w:r>
      <w:r>
        <w:rPr>
          <w:sz w:val="20"/>
        </w:rPr>
        <w:t>správní, soudní poplatky atd.) dle reálného stavu.</w:t>
      </w:r>
      <w:r>
        <w:rPr>
          <w:rFonts w:ascii="Times New Roman" w:hAnsi="Times New Roman"/>
          <w:sz w:val="20"/>
        </w:rPr>
        <w:t xml:space="preserve"> </w:t>
      </w:r>
      <w:r>
        <w:rPr>
          <w:sz w:val="20"/>
        </w:rPr>
        <w:t>Ustanovení uvedené v tomto</w:t>
      </w:r>
      <w:r>
        <w:rPr>
          <w:rFonts w:ascii="Times New Roman" w:hAnsi="Times New Roman"/>
          <w:sz w:val="20"/>
        </w:rPr>
        <w:t xml:space="preserve"> </w:t>
      </w:r>
      <w:r>
        <w:rPr>
          <w:sz w:val="20"/>
        </w:rPr>
        <w:t>bodě bere zákazník výslovně na vědomí.</w:t>
      </w:r>
    </w:p>
    <w:p w14:paraId="4968744C" w14:textId="77777777" w:rsidR="00947A2C" w:rsidRDefault="00947A2C">
      <w:pPr>
        <w:pStyle w:val="Zkladntext"/>
        <w:ind w:left="0"/>
      </w:pPr>
    </w:p>
    <w:p w14:paraId="47426E90" w14:textId="77777777" w:rsidR="00947A2C" w:rsidRDefault="00000000">
      <w:pPr>
        <w:pStyle w:val="Nadpis1"/>
        <w:numPr>
          <w:ilvl w:val="0"/>
          <w:numId w:val="11"/>
        </w:numPr>
        <w:tabs>
          <w:tab w:val="left" w:pos="386"/>
        </w:tabs>
        <w:ind w:left="386" w:hanging="280"/>
      </w:pPr>
      <w:r>
        <w:t>Vady</w:t>
      </w:r>
      <w:r>
        <w:rPr>
          <w:spacing w:val="-6"/>
        </w:rPr>
        <w:t xml:space="preserve"> </w:t>
      </w:r>
      <w:r>
        <w:t>vyloučené</w:t>
      </w:r>
      <w:r>
        <w:rPr>
          <w:spacing w:val="-5"/>
        </w:rPr>
        <w:t xml:space="preserve"> </w:t>
      </w:r>
      <w:r>
        <w:t>z</w:t>
      </w:r>
      <w:r>
        <w:rPr>
          <w:spacing w:val="-4"/>
        </w:rPr>
        <w:t xml:space="preserve"> </w:t>
      </w:r>
      <w:r>
        <w:t>možnosti</w:t>
      </w:r>
      <w:r>
        <w:rPr>
          <w:spacing w:val="-6"/>
        </w:rPr>
        <w:t xml:space="preserve"> </w:t>
      </w:r>
      <w:r>
        <w:rPr>
          <w:spacing w:val="-2"/>
        </w:rPr>
        <w:t>reklamace</w:t>
      </w:r>
    </w:p>
    <w:p w14:paraId="5A9853D1" w14:textId="77777777" w:rsidR="00947A2C" w:rsidRDefault="00000000">
      <w:pPr>
        <w:pStyle w:val="Odstavecseseznamem"/>
        <w:numPr>
          <w:ilvl w:val="1"/>
          <w:numId w:val="11"/>
        </w:numPr>
        <w:tabs>
          <w:tab w:val="left" w:pos="671"/>
        </w:tabs>
        <w:spacing w:line="243" w:lineRule="exact"/>
        <w:ind w:left="671" w:hanging="282"/>
        <w:rPr>
          <w:sz w:val="20"/>
        </w:rPr>
      </w:pPr>
      <w:r>
        <w:rPr>
          <w:sz w:val="20"/>
        </w:rPr>
        <w:t>Za</w:t>
      </w:r>
      <w:r>
        <w:rPr>
          <w:rFonts w:ascii="Times New Roman" w:hAnsi="Times New Roman"/>
          <w:spacing w:val="-11"/>
          <w:sz w:val="20"/>
        </w:rPr>
        <w:t xml:space="preserve"> </w:t>
      </w:r>
      <w:r>
        <w:rPr>
          <w:sz w:val="20"/>
        </w:rPr>
        <w:t>vady</w:t>
      </w:r>
      <w:r>
        <w:rPr>
          <w:rFonts w:ascii="Times New Roman" w:hAnsi="Times New Roman"/>
          <w:spacing w:val="-11"/>
          <w:sz w:val="20"/>
        </w:rPr>
        <w:t xml:space="preserve"> </w:t>
      </w:r>
      <w:r>
        <w:rPr>
          <w:sz w:val="20"/>
        </w:rPr>
        <w:t>se</w:t>
      </w:r>
      <w:r>
        <w:rPr>
          <w:rFonts w:ascii="Times New Roman" w:hAnsi="Times New Roman"/>
          <w:spacing w:val="-11"/>
          <w:sz w:val="20"/>
        </w:rPr>
        <w:t xml:space="preserve"> </w:t>
      </w:r>
      <w:r>
        <w:rPr>
          <w:sz w:val="20"/>
        </w:rPr>
        <w:t>nepovažují</w:t>
      </w:r>
      <w:r>
        <w:rPr>
          <w:spacing w:val="-7"/>
          <w:sz w:val="20"/>
        </w:rPr>
        <w:t xml:space="preserve"> </w:t>
      </w:r>
      <w:r>
        <w:rPr>
          <w:sz w:val="20"/>
        </w:rPr>
        <w:t>skutečnosti</w:t>
      </w:r>
      <w:r>
        <w:rPr>
          <w:spacing w:val="-5"/>
          <w:sz w:val="20"/>
        </w:rPr>
        <w:t xml:space="preserve"> </w:t>
      </w:r>
      <w:r>
        <w:rPr>
          <w:spacing w:val="-2"/>
          <w:sz w:val="20"/>
        </w:rPr>
        <w:t>vzniklé:</w:t>
      </w:r>
    </w:p>
    <w:p w14:paraId="20D45A09" w14:textId="77777777" w:rsidR="00947A2C" w:rsidRDefault="00000000">
      <w:pPr>
        <w:pStyle w:val="Odstavecseseznamem"/>
        <w:numPr>
          <w:ilvl w:val="0"/>
          <w:numId w:val="9"/>
        </w:numPr>
        <w:tabs>
          <w:tab w:val="left" w:pos="1014"/>
        </w:tabs>
        <w:spacing w:line="243" w:lineRule="exact"/>
        <w:ind w:left="1014" w:hanging="200"/>
        <w:rPr>
          <w:sz w:val="20"/>
        </w:rPr>
      </w:pPr>
      <w:r>
        <w:rPr>
          <w:sz w:val="20"/>
        </w:rPr>
        <w:t>nesprávnou</w:t>
      </w:r>
      <w:r>
        <w:rPr>
          <w:spacing w:val="-10"/>
          <w:sz w:val="20"/>
        </w:rPr>
        <w:t xml:space="preserve"> </w:t>
      </w:r>
      <w:r>
        <w:rPr>
          <w:sz w:val="20"/>
        </w:rPr>
        <w:t>nebo</w:t>
      </w:r>
      <w:r>
        <w:rPr>
          <w:spacing w:val="-8"/>
          <w:sz w:val="20"/>
        </w:rPr>
        <w:t xml:space="preserve"> </w:t>
      </w:r>
      <w:r>
        <w:rPr>
          <w:sz w:val="20"/>
        </w:rPr>
        <w:t>neodbornou</w:t>
      </w:r>
      <w:r>
        <w:rPr>
          <w:spacing w:val="-7"/>
          <w:sz w:val="20"/>
        </w:rPr>
        <w:t xml:space="preserve"> </w:t>
      </w:r>
      <w:r>
        <w:rPr>
          <w:sz w:val="20"/>
        </w:rPr>
        <w:t>manipulací</w:t>
      </w:r>
      <w:r>
        <w:rPr>
          <w:spacing w:val="-9"/>
          <w:sz w:val="20"/>
        </w:rPr>
        <w:t xml:space="preserve"> </w:t>
      </w:r>
      <w:r>
        <w:rPr>
          <w:sz w:val="20"/>
        </w:rPr>
        <w:t>s</w:t>
      </w:r>
      <w:r>
        <w:rPr>
          <w:spacing w:val="-2"/>
          <w:sz w:val="20"/>
        </w:rPr>
        <w:t xml:space="preserve"> výrobkem</w:t>
      </w:r>
    </w:p>
    <w:p w14:paraId="0D8ECE55" w14:textId="77777777" w:rsidR="00947A2C" w:rsidRDefault="00000000">
      <w:pPr>
        <w:pStyle w:val="Odstavecseseznamem"/>
        <w:numPr>
          <w:ilvl w:val="0"/>
          <w:numId w:val="9"/>
        </w:numPr>
        <w:tabs>
          <w:tab w:val="left" w:pos="1023"/>
        </w:tabs>
        <w:spacing w:before="1"/>
        <w:ind w:left="1023" w:hanging="209"/>
        <w:rPr>
          <w:sz w:val="20"/>
        </w:rPr>
      </w:pPr>
      <w:r>
        <w:rPr>
          <w:sz w:val="20"/>
        </w:rPr>
        <w:t>nedodržením</w:t>
      </w:r>
      <w:r>
        <w:rPr>
          <w:spacing w:val="-7"/>
          <w:sz w:val="20"/>
        </w:rPr>
        <w:t xml:space="preserve"> </w:t>
      </w:r>
      <w:r>
        <w:rPr>
          <w:sz w:val="20"/>
        </w:rPr>
        <w:t>Návodu</w:t>
      </w:r>
      <w:r>
        <w:rPr>
          <w:spacing w:val="-5"/>
          <w:sz w:val="20"/>
        </w:rPr>
        <w:t xml:space="preserve"> </w:t>
      </w:r>
      <w:r>
        <w:rPr>
          <w:sz w:val="20"/>
        </w:rPr>
        <w:t>k</w:t>
      </w:r>
      <w:r>
        <w:rPr>
          <w:spacing w:val="-2"/>
          <w:sz w:val="20"/>
        </w:rPr>
        <w:t xml:space="preserve"> </w:t>
      </w:r>
      <w:r>
        <w:rPr>
          <w:sz w:val="20"/>
        </w:rPr>
        <w:t>obsluze</w:t>
      </w:r>
      <w:r>
        <w:rPr>
          <w:spacing w:val="-6"/>
          <w:sz w:val="20"/>
        </w:rPr>
        <w:t xml:space="preserve"> </w:t>
      </w:r>
      <w:r>
        <w:rPr>
          <w:sz w:val="20"/>
        </w:rPr>
        <w:t>a</w:t>
      </w:r>
      <w:r>
        <w:rPr>
          <w:spacing w:val="-4"/>
          <w:sz w:val="20"/>
        </w:rPr>
        <w:t xml:space="preserve"> </w:t>
      </w:r>
      <w:r>
        <w:rPr>
          <w:sz w:val="20"/>
        </w:rPr>
        <w:t>údržbě</w:t>
      </w:r>
      <w:r>
        <w:rPr>
          <w:spacing w:val="-6"/>
          <w:sz w:val="20"/>
        </w:rPr>
        <w:t xml:space="preserve"> </w:t>
      </w:r>
      <w:r>
        <w:rPr>
          <w:sz w:val="20"/>
        </w:rPr>
        <w:t>nebo</w:t>
      </w:r>
      <w:r>
        <w:rPr>
          <w:spacing w:val="-5"/>
          <w:sz w:val="20"/>
        </w:rPr>
        <w:t xml:space="preserve"> </w:t>
      </w:r>
      <w:r>
        <w:rPr>
          <w:sz w:val="20"/>
        </w:rPr>
        <w:t>užíváním</w:t>
      </w:r>
      <w:r>
        <w:rPr>
          <w:spacing w:val="-7"/>
          <w:sz w:val="20"/>
        </w:rPr>
        <w:t xml:space="preserve"> </w:t>
      </w:r>
      <w:r>
        <w:rPr>
          <w:sz w:val="20"/>
        </w:rPr>
        <w:t>díla</w:t>
      </w:r>
      <w:r>
        <w:rPr>
          <w:spacing w:val="-5"/>
          <w:sz w:val="20"/>
        </w:rPr>
        <w:t xml:space="preserve"> </w:t>
      </w:r>
      <w:r>
        <w:rPr>
          <w:sz w:val="20"/>
        </w:rPr>
        <w:t>v</w:t>
      </w:r>
      <w:r>
        <w:rPr>
          <w:spacing w:val="-3"/>
          <w:sz w:val="20"/>
        </w:rPr>
        <w:t xml:space="preserve"> </w:t>
      </w:r>
      <w:r>
        <w:rPr>
          <w:sz w:val="20"/>
        </w:rPr>
        <w:t>rozporu</w:t>
      </w:r>
      <w:r>
        <w:rPr>
          <w:rFonts w:ascii="Times New Roman" w:hAnsi="Times New Roman"/>
          <w:spacing w:val="-11"/>
          <w:sz w:val="20"/>
        </w:rPr>
        <w:t xml:space="preserve"> </w:t>
      </w:r>
      <w:r>
        <w:rPr>
          <w:sz w:val="20"/>
        </w:rPr>
        <w:t>s</w:t>
      </w:r>
      <w:r>
        <w:rPr>
          <w:rFonts w:ascii="Times New Roman" w:hAnsi="Times New Roman"/>
          <w:spacing w:val="-7"/>
          <w:sz w:val="20"/>
        </w:rPr>
        <w:t xml:space="preserve"> </w:t>
      </w:r>
      <w:r>
        <w:rPr>
          <w:spacing w:val="-5"/>
          <w:sz w:val="20"/>
        </w:rPr>
        <w:t>ním</w:t>
      </w:r>
    </w:p>
    <w:p w14:paraId="3A8E5C29" w14:textId="77777777" w:rsidR="00947A2C" w:rsidRDefault="00000000">
      <w:pPr>
        <w:pStyle w:val="Odstavecseseznamem"/>
        <w:numPr>
          <w:ilvl w:val="0"/>
          <w:numId w:val="9"/>
        </w:numPr>
        <w:tabs>
          <w:tab w:val="left" w:pos="1001"/>
        </w:tabs>
        <w:spacing w:before="1"/>
        <w:ind w:left="1001" w:hanging="187"/>
        <w:rPr>
          <w:sz w:val="20"/>
        </w:rPr>
      </w:pPr>
      <w:r>
        <w:rPr>
          <w:sz w:val="20"/>
        </w:rPr>
        <w:t>zanedbáním</w:t>
      </w:r>
      <w:r>
        <w:rPr>
          <w:spacing w:val="-11"/>
          <w:sz w:val="20"/>
        </w:rPr>
        <w:t xml:space="preserve"> </w:t>
      </w:r>
      <w:r>
        <w:rPr>
          <w:sz w:val="20"/>
        </w:rPr>
        <w:t>potřebné</w:t>
      </w:r>
      <w:r>
        <w:rPr>
          <w:spacing w:val="-7"/>
          <w:sz w:val="20"/>
        </w:rPr>
        <w:t xml:space="preserve"> </w:t>
      </w:r>
      <w:r>
        <w:rPr>
          <w:sz w:val="20"/>
        </w:rPr>
        <w:t>nebo</w:t>
      </w:r>
      <w:r>
        <w:rPr>
          <w:spacing w:val="-9"/>
          <w:sz w:val="20"/>
        </w:rPr>
        <w:t xml:space="preserve"> </w:t>
      </w:r>
      <w:r>
        <w:rPr>
          <w:sz w:val="20"/>
        </w:rPr>
        <w:t>pravidelné</w:t>
      </w:r>
      <w:r>
        <w:rPr>
          <w:spacing w:val="-9"/>
          <w:sz w:val="20"/>
        </w:rPr>
        <w:t xml:space="preserve"> </w:t>
      </w:r>
      <w:r>
        <w:rPr>
          <w:spacing w:val="-2"/>
          <w:sz w:val="20"/>
        </w:rPr>
        <w:t>údržby</w:t>
      </w:r>
    </w:p>
    <w:p w14:paraId="02725D1A" w14:textId="77777777" w:rsidR="00947A2C" w:rsidRDefault="00000000">
      <w:pPr>
        <w:pStyle w:val="Odstavecseseznamem"/>
        <w:numPr>
          <w:ilvl w:val="0"/>
          <w:numId w:val="9"/>
        </w:numPr>
        <w:tabs>
          <w:tab w:val="left" w:pos="1023"/>
        </w:tabs>
        <w:spacing w:line="243" w:lineRule="exact"/>
        <w:ind w:left="1023" w:hanging="209"/>
        <w:rPr>
          <w:sz w:val="20"/>
        </w:rPr>
      </w:pPr>
      <w:r>
        <w:rPr>
          <w:sz w:val="20"/>
        </w:rPr>
        <w:t>běžným</w:t>
      </w:r>
      <w:r>
        <w:rPr>
          <w:spacing w:val="-9"/>
          <w:sz w:val="20"/>
        </w:rPr>
        <w:t xml:space="preserve"> </w:t>
      </w:r>
      <w:r>
        <w:rPr>
          <w:sz w:val="20"/>
        </w:rPr>
        <w:t>nebo</w:t>
      </w:r>
      <w:r>
        <w:rPr>
          <w:spacing w:val="-8"/>
          <w:sz w:val="20"/>
        </w:rPr>
        <w:t xml:space="preserve"> </w:t>
      </w:r>
      <w:r>
        <w:rPr>
          <w:sz w:val="20"/>
        </w:rPr>
        <w:t>nadměrným</w:t>
      </w:r>
      <w:r>
        <w:rPr>
          <w:spacing w:val="-9"/>
          <w:sz w:val="20"/>
        </w:rPr>
        <w:t xml:space="preserve"> </w:t>
      </w:r>
      <w:r>
        <w:rPr>
          <w:spacing w:val="-2"/>
          <w:sz w:val="20"/>
        </w:rPr>
        <w:t>opotřebením</w:t>
      </w:r>
    </w:p>
    <w:p w14:paraId="786A5781" w14:textId="77777777" w:rsidR="00947A2C" w:rsidRDefault="00000000">
      <w:pPr>
        <w:pStyle w:val="Odstavecseseznamem"/>
        <w:numPr>
          <w:ilvl w:val="0"/>
          <w:numId w:val="9"/>
        </w:numPr>
        <w:tabs>
          <w:tab w:val="left" w:pos="1016"/>
        </w:tabs>
        <w:spacing w:line="243" w:lineRule="exact"/>
        <w:rPr>
          <w:sz w:val="20"/>
        </w:rPr>
      </w:pPr>
      <w:r>
        <w:rPr>
          <w:sz w:val="20"/>
        </w:rPr>
        <w:t>vlivem</w:t>
      </w:r>
      <w:r>
        <w:rPr>
          <w:spacing w:val="-6"/>
          <w:sz w:val="20"/>
        </w:rPr>
        <w:t xml:space="preserve"> </w:t>
      </w:r>
      <w:r>
        <w:rPr>
          <w:sz w:val="20"/>
        </w:rPr>
        <w:t>vad</w:t>
      </w:r>
      <w:r>
        <w:rPr>
          <w:spacing w:val="-4"/>
          <w:sz w:val="20"/>
        </w:rPr>
        <w:t xml:space="preserve"> </w:t>
      </w:r>
      <w:r>
        <w:rPr>
          <w:sz w:val="20"/>
        </w:rPr>
        <w:t>stavební</w:t>
      </w:r>
      <w:r>
        <w:rPr>
          <w:spacing w:val="-6"/>
          <w:sz w:val="20"/>
        </w:rPr>
        <w:t xml:space="preserve"> </w:t>
      </w:r>
      <w:r>
        <w:rPr>
          <w:spacing w:val="-2"/>
          <w:sz w:val="20"/>
        </w:rPr>
        <w:t>konstrukce</w:t>
      </w:r>
    </w:p>
    <w:p w14:paraId="22ABDE63" w14:textId="77777777" w:rsidR="00947A2C" w:rsidRDefault="00000000">
      <w:pPr>
        <w:pStyle w:val="Odstavecseseznamem"/>
        <w:numPr>
          <w:ilvl w:val="0"/>
          <w:numId w:val="9"/>
        </w:numPr>
        <w:tabs>
          <w:tab w:val="left" w:pos="978"/>
        </w:tabs>
        <w:spacing w:before="2"/>
        <w:ind w:left="978" w:hanging="164"/>
        <w:rPr>
          <w:sz w:val="20"/>
        </w:rPr>
      </w:pPr>
      <w:r>
        <w:rPr>
          <w:sz w:val="20"/>
        </w:rPr>
        <w:t>stavební</w:t>
      </w:r>
      <w:r>
        <w:rPr>
          <w:spacing w:val="-7"/>
          <w:sz w:val="20"/>
        </w:rPr>
        <w:t xml:space="preserve"> </w:t>
      </w:r>
      <w:r>
        <w:rPr>
          <w:sz w:val="20"/>
        </w:rPr>
        <w:t>nepřipraveností</w:t>
      </w:r>
      <w:r>
        <w:rPr>
          <w:spacing w:val="-6"/>
          <w:sz w:val="20"/>
        </w:rPr>
        <w:t xml:space="preserve"> </w:t>
      </w:r>
      <w:r>
        <w:rPr>
          <w:sz w:val="20"/>
        </w:rPr>
        <w:t>v</w:t>
      </w:r>
      <w:r>
        <w:rPr>
          <w:spacing w:val="-8"/>
          <w:sz w:val="20"/>
        </w:rPr>
        <w:t xml:space="preserve"> </w:t>
      </w:r>
      <w:r>
        <w:rPr>
          <w:sz w:val="20"/>
        </w:rPr>
        <w:t>době</w:t>
      </w:r>
      <w:r>
        <w:rPr>
          <w:spacing w:val="-6"/>
          <w:sz w:val="20"/>
        </w:rPr>
        <w:t xml:space="preserve"> </w:t>
      </w:r>
      <w:r>
        <w:rPr>
          <w:spacing w:val="-2"/>
          <w:sz w:val="20"/>
        </w:rPr>
        <w:t>montáže</w:t>
      </w:r>
    </w:p>
    <w:p w14:paraId="367F435F" w14:textId="77777777" w:rsidR="00947A2C" w:rsidRDefault="00000000">
      <w:pPr>
        <w:pStyle w:val="Odstavecseseznamem"/>
        <w:numPr>
          <w:ilvl w:val="0"/>
          <w:numId w:val="9"/>
        </w:numPr>
        <w:tabs>
          <w:tab w:val="left" w:pos="1011"/>
        </w:tabs>
        <w:spacing w:line="243" w:lineRule="exact"/>
        <w:ind w:left="1011" w:hanging="197"/>
        <w:rPr>
          <w:sz w:val="20"/>
        </w:rPr>
      </w:pPr>
      <w:r>
        <w:rPr>
          <w:sz w:val="20"/>
        </w:rPr>
        <w:t>nesprávným</w:t>
      </w:r>
      <w:r>
        <w:rPr>
          <w:spacing w:val="-10"/>
          <w:sz w:val="20"/>
        </w:rPr>
        <w:t xml:space="preserve"> </w:t>
      </w:r>
      <w:r>
        <w:rPr>
          <w:spacing w:val="-2"/>
          <w:sz w:val="20"/>
        </w:rPr>
        <w:t>čištěním</w:t>
      </w:r>
    </w:p>
    <w:p w14:paraId="4B487152" w14:textId="77777777" w:rsidR="00947A2C" w:rsidRDefault="00000000">
      <w:pPr>
        <w:pStyle w:val="Odstavecseseznamem"/>
        <w:numPr>
          <w:ilvl w:val="0"/>
          <w:numId w:val="9"/>
        </w:numPr>
        <w:tabs>
          <w:tab w:val="left" w:pos="1023"/>
        </w:tabs>
        <w:ind w:left="814" w:right="6477" w:firstLine="0"/>
        <w:rPr>
          <w:sz w:val="20"/>
        </w:rPr>
      </w:pPr>
      <w:r>
        <w:rPr>
          <w:sz w:val="20"/>
        </w:rPr>
        <w:t>neodborným nebo nešetrným zacházením ch)</w:t>
      </w:r>
      <w:r>
        <w:rPr>
          <w:spacing w:val="-8"/>
          <w:sz w:val="20"/>
        </w:rPr>
        <w:t xml:space="preserve"> </w:t>
      </w:r>
      <w:r>
        <w:rPr>
          <w:sz w:val="20"/>
        </w:rPr>
        <w:t>poškozením</w:t>
      </w:r>
      <w:r>
        <w:rPr>
          <w:spacing w:val="-9"/>
          <w:sz w:val="20"/>
        </w:rPr>
        <w:t xml:space="preserve"> </w:t>
      </w:r>
      <w:r>
        <w:rPr>
          <w:sz w:val="20"/>
        </w:rPr>
        <w:t>jinou</w:t>
      </w:r>
      <w:r>
        <w:rPr>
          <w:spacing w:val="-8"/>
          <w:sz w:val="20"/>
        </w:rPr>
        <w:t xml:space="preserve"> </w:t>
      </w:r>
      <w:r>
        <w:rPr>
          <w:sz w:val="20"/>
        </w:rPr>
        <w:t>osobou</w:t>
      </w:r>
      <w:r>
        <w:rPr>
          <w:spacing w:val="-9"/>
          <w:sz w:val="20"/>
        </w:rPr>
        <w:t xml:space="preserve"> </w:t>
      </w:r>
      <w:r>
        <w:rPr>
          <w:sz w:val="20"/>
        </w:rPr>
        <w:t>než</w:t>
      </w:r>
      <w:r>
        <w:rPr>
          <w:spacing w:val="-8"/>
          <w:sz w:val="20"/>
        </w:rPr>
        <w:t xml:space="preserve"> </w:t>
      </w:r>
      <w:r>
        <w:rPr>
          <w:sz w:val="20"/>
        </w:rPr>
        <w:t>zhotovitelem</w:t>
      </w:r>
    </w:p>
    <w:p w14:paraId="35304084" w14:textId="77777777" w:rsidR="00947A2C" w:rsidRDefault="00000000">
      <w:pPr>
        <w:pStyle w:val="Odstavecseseznamem"/>
        <w:numPr>
          <w:ilvl w:val="0"/>
          <w:numId w:val="9"/>
        </w:numPr>
        <w:tabs>
          <w:tab w:val="left" w:pos="958"/>
          <w:tab w:val="left" w:pos="980"/>
        </w:tabs>
        <w:spacing w:before="1"/>
        <w:ind w:left="958" w:right="223" w:hanging="144"/>
        <w:jc w:val="both"/>
        <w:rPr>
          <w:sz w:val="20"/>
        </w:rPr>
      </w:pPr>
      <w:r>
        <w:rPr>
          <w:rFonts w:ascii="Times New Roman" w:hAnsi="Times New Roman"/>
          <w:sz w:val="20"/>
        </w:rPr>
        <w:tab/>
      </w:r>
      <w:r>
        <w:rPr>
          <w:sz w:val="20"/>
        </w:rPr>
        <w:t>neodbornou montáží po předání a převzetí plastových a hliníkových prvků. Neodbornou montáží se rozumí případ,</w:t>
      </w:r>
      <w:r>
        <w:rPr>
          <w:rFonts w:ascii="Times New Roman" w:hAnsi="Times New Roman"/>
          <w:sz w:val="20"/>
        </w:rPr>
        <w:t xml:space="preserve"> </w:t>
      </w:r>
      <w:r>
        <w:rPr>
          <w:sz w:val="20"/>
        </w:rPr>
        <w:t>kdy</w:t>
      </w:r>
      <w:r>
        <w:rPr>
          <w:rFonts w:ascii="Times New Roman" w:hAnsi="Times New Roman"/>
          <w:sz w:val="20"/>
        </w:rPr>
        <w:t xml:space="preserve"> </w:t>
      </w:r>
      <w:r>
        <w:rPr>
          <w:sz w:val="20"/>
        </w:rPr>
        <w:t>montáž neprováděla osoba či firma pověřená společností OKNOSERVIS s.r.o.</w:t>
      </w:r>
    </w:p>
    <w:p w14:paraId="1727C6BF" w14:textId="77777777" w:rsidR="00947A2C" w:rsidRDefault="00000000">
      <w:pPr>
        <w:pStyle w:val="Odstavecseseznamem"/>
        <w:numPr>
          <w:ilvl w:val="0"/>
          <w:numId w:val="9"/>
        </w:numPr>
        <w:tabs>
          <w:tab w:val="left" w:pos="958"/>
          <w:tab w:val="left" w:pos="1022"/>
        </w:tabs>
        <w:ind w:left="958" w:right="227" w:hanging="144"/>
        <w:jc w:val="both"/>
        <w:rPr>
          <w:sz w:val="20"/>
        </w:rPr>
      </w:pPr>
      <w:r>
        <w:rPr>
          <w:rFonts w:ascii="Times New Roman" w:hAnsi="Times New Roman"/>
          <w:sz w:val="20"/>
        </w:rPr>
        <w:tab/>
      </w:r>
      <w:r>
        <w:rPr>
          <w:sz w:val="20"/>
        </w:rPr>
        <w:t>neodborným zásahem ze strany zákazníka (svépomocí realizované zásahy do konstrukčních částí plastových nebo hliníkových prvků)</w:t>
      </w:r>
    </w:p>
    <w:p w14:paraId="6C00491A" w14:textId="77777777" w:rsidR="00947A2C" w:rsidRDefault="00000000">
      <w:pPr>
        <w:pStyle w:val="Odstavecseseznamem"/>
        <w:numPr>
          <w:ilvl w:val="0"/>
          <w:numId w:val="9"/>
        </w:numPr>
        <w:tabs>
          <w:tab w:val="left" w:pos="958"/>
          <w:tab w:val="left" w:pos="1021"/>
        </w:tabs>
        <w:ind w:left="958" w:right="226" w:hanging="144"/>
        <w:jc w:val="both"/>
        <w:rPr>
          <w:sz w:val="20"/>
        </w:rPr>
      </w:pPr>
      <w:r>
        <w:rPr>
          <w:sz w:val="20"/>
        </w:rPr>
        <w:t>vlastním nebo cizím zaviněním po okamžiku předání a</w:t>
      </w:r>
      <w:r>
        <w:rPr>
          <w:rFonts w:ascii="Times New Roman" w:hAnsi="Times New Roman"/>
          <w:sz w:val="20"/>
        </w:rPr>
        <w:t xml:space="preserve"> </w:t>
      </w:r>
      <w:r>
        <w:rPr>
          <w:sz w:val="20"/>
        </w:rPr>
        <w:t>převzetí díla např. při dalších navazujících</w:t>
      </w:r>
      <w:r>
        <w:rPr>
          <w:rFonts w:ascii="Times New Roman" w:hAnsi="Times New Roman"/>
          <w:sz w:val="20"/>
        </w:rPr>
        <w:t xml:space="preserve"> </w:t>
      </w:r>
      <w:r>
        <w:rPr>
          <w:sz w:val="20"/>
        </w:rPr>
        <w:t>stavebních pracích, při mytí oken</w:t>
      </w:r>
      <w:r>
        <w:rPr>
          <w:rFonts w:ascii="Times New Roman" w:hAnsi="Times New Roman"/>
          <w:sz w:val="20"/>
        </w:rPr>
        <w:t xml:space="preserve"> </w:t>
      </w:r>
      <w:r>
        <w:rPr>
          <w:sz w:val="20"/>
        </w:rPr>
        <w:t>(škrábance)</w:t>
      </w:r>
      <w:r>
        <w:rPr>
          <w:rFonts w:ascii="Times New Roman" w:hAnsi="Times New Roman"/>
          <w:sz w:val="20"/>
        </w:rPr>
        <w:t xml:space="preserve"> </w:t>
      </w:r>
      <w:r>
        <w:rPr>
          <w:sz w:val="20"/>
        </w:rPr>
        <w:t>nebo při následné montáži dalšího příslušenství. V</w:t>
      </w:r>
      <w:r>
        <w:rPr>
          <w:rFonts w:ascii="Times New Roman" w:hAnsi="Times New Roman"/>
          <w:spacing w:val="-7"/>
          <w:sz w:val="20"/>
        </w:rPr>
        <w:t xml:space="preserve"> </w:t>
      </w:r>
      <w:r>
        <w:rPr>
          <w:sz w:val="20"/>
        </w:rPr>
        <w:t>souladu</w:t>
      </w:r>
      <w:r>
        <w:rPr>
          <w:rFonts w:ascii="Times New Roman" w:hAnsi="Times New Roman"/>
          <w:sz w:val="20"/>
        </w:rPr>
        <w:t xml:space="preserve"> </w:t>
      </w:r>
      <w:r>
        <w:rPr>
          <w:sz w:val="20"/>
        </w:rPr>
        <w:t>s</w:t>
      </w:r>
      <w:r>
        <w:rPr>
          <w:rFonts w:ascii="Times New Roman" w:hAnsi="Times New Roman"/>
          <w:spacing w:val="-5"/>
          <w:sz w:val="20"/>
        </w:rPr>
        <w:t xml:space="preserve"> </w:t>
      </w:r>
      <w:r>
        <w:rPr>
          <w:sz w:val="20"/>
        </w:rPr>
        <w:t>ustanovením článku I. odstavce 6. tohoto reklamačního řádu se tím rozumí také odpovědnost za vady</w:t>
      </w:r>
      <w:r>
        <w:rPr>
          <w:rFonts w:ascii="Times New Roman" w:hAnsi="Times New Roman"/>
          <w:sz w:val="20"/>
        </w:rPr>
        <w:t xml:space="preserve"> </w:t>
      </w:r>
      <w:r>
        <w:rPr>
          <w:sz w:val="20"/>
        </w:rPr>
        <w:t>vzniklé po odmítnutí předání a převzetí díla.</w:t>
      </w:r>
    </w:p>
    <w:p w14:paraId="620161BB" w14:textId="77777777" w:rsidR="00947A2C" w:rsidRDefault="00947A2C">
      <w:pPr>
        <w:jc w:val="both"/>
        <w:rPr>
          <w:sz w:val="20"/>
        </w:rPr>
        <w:sectPr w:rsidR="00947A2C">
          <w:footerReference w:type="default" r:id="rId10"/>
          <w:pgSz w:w="11910" w:h="16840"/>
          <w:pgMar w:top="520" w:right="340" w:bottom="880" w:left="460" w:header="0" w:footer="691" w:gutter="0"/>
          <w:cols w:space="708"/>
        </w:sectPr>
      </w:pPr>
    </w:p>
    <w:p w14:paraId="6A0F235D" w14:textId="77777777" w:rsidR="00947A2C" w:rsidRDefault="00000000">
      <w:pPr>
        <w:pStyle w:val="Odstavecseseznamem"/>
        <w:numPr>
          <w:ilvl w:val="0"/>
          <w:numId w:val="9"/>
        </w:numPr>
        <w:tabs>
          <w:tab w:val="left" w:pos="963"/>
        </w:tabs>
        <w:spacing w:before="29"/>
        <w:ind w:left="963" w:hanging="149"/>
        <w:jc w:val="both"/>
        <w:rPr>
          <w:sz w:val="20"/>
        </w:rPr>
      </w:pPr>
      <w:r>
        <w:rPr>
          <w:sz w:val="20"/>
        </w:rPr>
        <w:lastRenderedPageBreak/>
        <w:t>mechanickým</w:t>
      </w:r>
      <w:r>
        <w:rPr>
          <w:spacing w:val="-9"/>
          <w:sz w:val="20"/>
        </w:rPr>
        <w:t xml:space="preserve"> </w:t>
      </w:r>
      <w:r>
        <w:rPr>
          <w:sz w:val="20"/>
        </w:rPr>
        <w:t>poškozením,</w:t>
      </w:r>
      <w:r>
        <w:rPr>
          <w:spacing w:val="-7"/>
          <w:sz w:val="20"/>
        </w:rPr>
        <w:t xml:space="preserve"> </w:t>
      </w:r>
      <w:r>
        <w:rPr>
          <w:sz w:val="20"/>
        </w:rPr>
        <w:t>neodborným</w:t>
      </w:r>
      <w:r>
        <w:rPr>
          <w:spacing w:val="-8"/>
          <w:sz w:val="20"/>
        </w:rPr>
        <w:t xml:space="preserve"> </w:t>
      </w:r>
      <w:r>
        <w:rPr>
          <w:sz w:val="20"/>
        </w:rPr>
        <w:t>seřízením</w:t>
      </w:r>
      <w:r>
        <w:rPr>
          <w:spacing w:val="-9"/>
          <w:sz w:val="20"/>
        </w:rPr>
        <w:t xml:space="preserve"> </w:t>
      </w:r>
      <w:r>
        <w:rPr>
          <w:sz w:val="20"/>
        </w:rPr>
        <w:t>a</w:t>
      </w:r>
      <w:r>
        <w:rPr>
          <w:spacing w:val="-7"/>
          <w:sz w:val="20"/>
        </w:rPr>
        <w:t xml:space="preserve"> </w:t>
      </w:r>
      <w:r>
        <w:rPr>
          <w:sz w:val="20"/>
        </w:rPr>
        <w:t>nesprávnou</w:t>
      </w:r>
      <w:r>
        <w:rPr>
          <w:spacing w:val="-7"/>
          <w:sz w:val="20"/>
        </w:rPr>
        <w:t xml:space="preserve"> </w:t>
      </w:r>
      <w:r>
        <w:rPr>
          <w:sz w:val="20"/>
        </w:rPr>
        <w:t>údržbou</w:t>
      </w:r>
      <w:r>
        <w:rPr>
          <w:spacing w:val="-7"/>
          <w:sz w:val="20"/>
        </w:rPr>
        <w:t xml:space="preserve"> </w:t>
      </w:r>
      <w:r>
        <w:rPr>
          <w:sz w:val="20"/>
        </w:rPr>
        <w:t>po</w:t>
      </w:r>
      <w:r>
        <w:rPr>
          <w:spacing w:val="-10"/>
          <w:sz w:val="20"/>
        </w:rPr>
        <w:t xml:space="preserve"> </w:t>
      </w:r>
      <w:r>
        <w:rPr>
          <w:sz w:val="20"/>
        </w:rPr>
        <w:t>okamžiku</w:t>
      </w:r>
      <w:r>
        <w:rPr>
          <w:spacing w:val="-9"/>
          <w:sz w:val="20"/>
        </w:rPr>
        <w:t xml:space="preserve"> </w:t>
      </w:r>
      <w:r>
        <w:rPr>
          <w:sz w:val="20"/>
        </w:rPr>
        <w:t>předání</w:t>
      </w:r>
      <w:r>
        <w:rPr>
          <w:spacing w:val="-4"/>
          <w:sz w:val="20"/>
        </w:rPr>
        <w:t xml:space="preserve"> </w:t>
      </w:r>
      <w:r>
        <w:rPr>
          <w:sz w:val="20"/>
        </w:rPr>
        <w:t>a</w:t>
      </w:r>
      <w:r>
        <w:rPr>
          <w:rFonts w:ascii="Times New Roman" w:hAnsi="Times New Roman"/>
          <w:spacing w:val="-11"/>
          <w:sz w:val="20"/>
        </w:rPr>
        <w:t xml:space="preserve"> </w:t>
      </w:r>
      <w:r>
        <w:rPr>
          <w:sz w:val="20"/>
        </w:rPr>
        <w:t>převzetí</w:t>
      </w:r>
      <w:r>
        <w:rPr>
          <w:spacing w:val="-8"/>
          <w:sz w:val="20"/>
        </w:rPr>
        <w:t xml:space="preserve"> </w:t>
      </w:r>
      <w:r>
        <w:rPr>
          <w:spacing w:val="-4"/>
          <w:sz w:val="20"/>
        </w:rPr>
        <w:t>díla</w:t>
      </w:r>
    </w:p>
    <w:p w14:paraId="61CC9E38" w14:textId="77777777" w:rsidR="00947A2C" w:rsidRDefault="00000000">
      <w:pPr>
        <w:pStyle w:val="Odstavecseseznamem"/>
        <w:numPr>
          <w:ilvl w:val="0"/>
          <w:numId w:val="9"/>
        </w:numPr>
        <w:tabs>
          <w:tab w:val="left" w:pos="958"/>
          <w:tab w:val="left" w:pos="1096"/>
        </w:tabs>
        <w:spacing w:before="1"/>
        <w:ind w:left="958" w:right="222" w:hanging="144"/>
        <w:jc w:val="both"/>
        <w:rPr>
          <w:sz w:val="20"/>
        </w:rPr>
      </w:pPr>
      <w:r>
        <w:rPr>
          <w:sz w:val="20"/>
        </w:rPr>
        <w:t>používáním v podmínkách, které mohou nastolit fyzickou či chemickou nerovnováhu v návaznosti na vlastnosti</w:t>
      </w:r>
      <w:r>
        <w:rPr>
          <w:rFonts w:ascii="Times New Roman" w:hAnsi="Times New Roman"/>
          <w:sz w:val="20"/>
        </w:rPr>
        <w:t xml:space="preserve"> </w:t>
      </w:r>
      <w:r>
        <w:rPr>
          <w:sz w:val="20"/>
        </w:rPr>
        <w:t>stavby</w:t>
      </w:r>
      <w:r>
        <w:rPr>
          <w:rFonts w:ascii="Times New Roman" w:hAnsi="Times New Roman"/>
          <w:sz w:val="20"/>
        </w:rPr>
        <w:t xml:space="preserve"> </w:t>
      </w:r>
      <w:r>
        <w:rPr>
          <w:sz w:val="20"/>
        </w:rPr>
        <w:t>jako celku (např. vady projektu a materiálů použitých při stavbě) a v závislosti</w:t>
      </w:r>
      <w:r>
        <w:rPr>
          <w:rFonts w:ascii="Times New Roman" w:hAnsi="Times New Roman"/>
          <w:sz w:val="20"/>
        </w:rPr>
        <w:t xml:space="preserve"> </w:t>
      </w:r>
      <w:r>
        <w:rPr>
          <w:sz w:val="20"/>
        </w:rPr>
        <w:t>na</w:t>
      </w:r>
      <w:r>
        <w:rPr>
          <w:rFonts w:ascii="Times New Roman" w:hAnsi="Times New Roman"/>
          <w:sz w:val="20"/>
        </w:rPr>
        <w:t xml:space="preserve"> </w:t>
      </w:r>
      <w:r>
        <w:rPr>
          <w:sz w:val="20"/>
        </w:rPr>
        <w:t>specifických podmínkách v místě zabudování (např. zvýšená prašnost, vlhkost, emise a podobně)</w:t>
      </w:r>
    </w:p>
    <w:p w14:paraId="01DEB8B8" w14:textId="77777777" w:rsidR="00947A2C" w:rsidRDefault="00000000">
      <w:pPr>
        <w:pStyle w:val="Odstavecseseznamem"/>
        <w:numPr>
          <w:ilvl w:val="0"/>
          <w:numId w:val="9"/>
        </w:numPr>
        <w:tabs>
          <w:tab w:val="left" w:pos="958"/>
          <w:tab w:val="left" w:pos="1026"/>
        </w:tabs>
        <w:ind w:left="958" w:right="223" w:hanging="144"/>
        <w:jc w:val="both"/>
        <w:rPr>
          <w:sz w:val="20"/>
        </w:rPr>
      </w:pPr>
      <w:r>
        <w:rPr>
          <w:sz w:val="20"/>
        </w:rPr>
        <w:t>poškozením</w:t>
      </w:r>
      <w:r>
        <w:rPr>
          <w:spacing w:val="-1"/>
          <w:sz w:val="20"/>
        </w:rPr>
        <w:t xml:space="preserve"> </w:t>
      </w:r>
      <w:r>
        <w:rPr>
          <w:sz w:val="20"/>
        </w:rPr>
        <w:t>v důsledku událostí majících původ ve</w:t>
      </w:r>
      <w:r>
        <w:rPr>
          <w:spacing w:val="-1"/>
          <w:sz w:val="20"/>
        </w:rPr>
        <w:t xml:space="preserve"> </w:t>
      </w:r>
      <w:r>
        <w:rPr>
          <w:sz w:val="20"/>
        </w:rPr>
        <w:t>vyšší</w:t>
      </w:r>
      <w:r>
        <w:rPr>
          <w:spacing w:val="-3"/>
          <w:sz w:val="20"/>
        </w:rPr>
        <w:t xml:space="preserve"> </w:t>
      </w:r>
      <w:r>
        <w:rPr>
          <w:sz w:val="20"/>
        </w:rPr>
        <w:t>moci</w:t>
      </w:r>
      <w:r>
        <w:rPr>
          <w:rFonts w:ascii="Times New Roman" w:hAnsi="Times New Roman"/>
          <w:spacing w:val="-5"/>
          <w:sz w:val="20"/>
        </w:rPr>
        <w:t xml:space="preserve"> </w:t>
      </w:r>
      <w:r>
        <w:rPr>
          <w:sz w:val="20"/>
        </w:rPr>
        <w:t>(např.</w:t>
      </w:r>
      <w:r>
        <w:rPr>
          <w:rFonts w:ascii="Times New Roman" w:hAnsi="Times New Roman"/>
          <w:spacing w:val="-5"/>
          <w:sz w:val="20"/>
        </w:rPr>
        <w:t xml:space="preserve"> </w:t>
      </w:r>
      <w:r>
        <w:rPr>
          <w:sz w:val="20"/>
        </w:rPr>
        <w:t>požáry, záplavy, zemětřesení, kroupy, spady popílků, kosmického spadu a podobně)</w:t>
      </w:r>
    </w:p>
    <w:p w14:paraId="58610D4F" w14:textId="77777777" w:rsidR="00947A2C" w:rsidRDefault="00000000">
      <w:pPr>
        <w:pStyle w:val="Odstavecseseznamem"/>
        <w:numPr>
          <w:ilvl w:val="1"/>
          <w:numId w:val="11"/>
        </w:numPr>
        <w:tabs>
          <w:tab w:val="left" w:pos="670"/>
          <w:tab w:val="left" w:pos="672"/>
        </w:tabs>
        <w:ind w:right="225"/>
        <w:jc w:val="both"/>
        <w:rPr>
          <w:sz w:val="20"/>
        </w:rPr>
      </w:pPr>
      <w:r>
        <w:rPr>
          <w:sz w:val="20"/>
        </w:rPr>
        <w:t>Za</w:t>
      </w:r>
      <w:r>
        <w:rPr>
          <w:rFonts w:ascii="Times New Roman" w:hAnsi="Times New Roman"/>
          <w:sz w:val="20"/>
        </w:rPr>
        <w:t xml:space="preserve"> </w:t>
      </w:r>
      <w:proofErr w:type="spellStart"/>
      <w:r>
        <w:rPr>
          <w:sz w:val="20"/>
        </w:rPr>
        <w:t>reklamovatelné</w:t>
      </w:r>
      <w:proofErr w:type="spellEnd"/>
      <w:r>
        <w:rPr>
          <w:sz w:val="20"/>
        </w:rPr>
        <w:t xml:space="preserve"> vady nelze považovat takové, které vzniknou před montáží, během montáže a po montáži,</w:t>
      </w:r>
      <w:r>
        <w:rPr>
          <w:rFonts w:ascii="Times New Roman" w:hAnsi="Times New Roman"/>
          <w:sz w:val="20"/>
        </w:rPr>
        <w:t xml:space="preserve"> </w:t>
      </w:r>
      <w:r>
        <w:rPr>
          <w:sz w:val="20"/>
        </w:rPr>
        <w:t>pokud na ně byla po dohodě se zákazníkem poskytnuta sleva.</w:t>
      </w:r>
    </w:p>
    <w:p w14:paraId="1E487ED3" w14:textId="77777777" w:rsidR="00947A2C" w:rsidRDefault="00000000">
      <w:pPr>
        <w:pStyle w:val="Odstavecseseznamem"/>
        <w:numPr>
          <w:ilvl w:val="1"/>
          <w:numId w:val="11"/>
        </w:numPr>
        <w:tabs>
          <w:tab w:val="left" w:pos="670"/>
          <w:tab w:val="left" w:pos="672"/>
        </w:tabs>
        <w:ind w:right="225"/>
        <w:jc w:val="both"/>
        <w:rPr>
          <w:sz w:val="20"/>
        </w:rPr>
      </w:pPr>
      <w:r>
        <w:rPr>
          <w:sz w:val="20"/>
        </w:rPr>
        <w:t>Jako</w:t>
      </w:r>
      <w:r>
        <w:rPr>
          <w:rFonts w:ascii="Times New Roman" w:hAnsi="Times New Roman"/>
          <w:sz w:val="20"/>
        </w:rPr>
        <w:t xml:space="preserve"> </w:t>
      </w:r>
      <w:r>
        <w:rPr>
          <w:sz w:val="20"/>
        </w:rPr>
        <w:t>reklamace příslušenství (subdodávky), které není vyráběno společností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a</w:t>
      </w:r>
      <w:r>
        <w:rPr>
          <w:rFonts w:ascii="Times New Roman" w:hAnsi="Times New Roman"/>
          <w:spacing w:val="-6"/>
          <w:sz w:val="20"/>
        </w:rPr>
        <w:t xml:space="preserve"> </w:t>
      </w:r>
      <w:r>
        <w:rPr>
          <w:sz w:val="20"/>
        </w:rPr>
        <w:t>je</w:t>
      </w:r>
      <w:r>
        <w:rPr>
          <w:rFonts w:ascii="Times New Roman" w:hAnsi="Times New Roman"/>
          <w:sz w:val="20"/>
        </w:rPr>
        <w:t xml:space="preserve"> </w:t>
      </w:r>
      <w:r>
        <w:rPr>
          <w:sz w:val="20"/>
        </w:rPr>
        <w:t>dodáváno s plastovými či hliníkovými prvky, nemohou být uznány jako</w:t>
      </w:r>
      <w:r>
        <w:rPr>
          <w:rFonts w:ascii="Times New Roman" w:hAnsi="Times New Roman"/>
          <w:sz w:val="20"/>
        </w:rPr>
        <w:t xml:space="preserve"> </w:t>
      </w:r>
      <w:r>
        <w:rPr>
          <w:sz w:val="20"/>
        </w:rPr>
        <w:t>vady</w:t>
      </w:r>
      <w:r>
        <w:rPr>
          <w:rFonts w:ascii="Times New Roman" w:hAnsi="Times New Roman"/>
          <w:sz w:val="20"/>
        </w:rPr>
        <w:t xml:space="preserve"> </w:t>
      </w:r>
      <w:r>
        <w:rPr>
          <w:sz w:val="20"/>
        </w:rPr>
        <w:t>vzniklé ze stejného důvodu jako vady plastových a hliníkových prvků uvedených v ustanovení odstavce 1 tohoto článku.</w:t>
      </w:r>
    </w:p>
    <w:p w14:paraId="5E361714" w14:textId="77777777" w:rsidR="00947A2C" w:rsidRDefault="00000000">
      <w:pPr>
        <w:pStyle w:val="Odstavecseseznamem"/>
        <w:numPr>
          <w:ilvl w:val="1"/>
          <w:numId w:val="11"/>
        </w:numPr>
        <w:tabs>
          <w:tab w:val="left" w:pos="670"/>
          <w:tab w:val="left" w:pos="672"/>
        </w:tabs>
        <w:ind w:right="226"/>
        <w:jc w:val="both"/>
        <w:rPr>
          <w:sz w:val="20"/>
        </w:rPr>
      </w:pPr>
      <w:r>
        <w:rPr>
          <w:sz w:val="20"/>
        </w:rPr>
        <w:t xml:space="preserve">Za </w:t>
      </w:r>
      <w:proofErr w:type="spellStart"/>
      <w:r>
        <w:rPr>
          <w:sz w:val="20"/>
        </w:rPr>
        <w:t>reklamovatelné</w:t>
      </w:r>
      <w:proofErr w:type="spellEnd"/>
      <w:r>
        <w:rPr>
          <w:sz w:val="20"/>
        </w:rPr>
        <w:t xml:space="preserve"> vady</w:t>
      </w:r>
      <w:r>
        <w:rPr>
          <w:rFonts w:ascii="Times New Roman" w:hAnsi="Times New Roman"/>
          <w:sz w:val="20"/>
        </w:rPr>
        <w:t xml:space="preserve"> </w:t>
      </w:r>
      <w:r>
        <w:rPr>
          <w:sz w:val="20"/>
        </w:rPr>
        <w:t>nelze uznat rosení skel, rámů, křídel, kování, doplňků a příslušenství zevnitř místnosti nebo zvenčí – jedná se o fyzikální jen způsobený místními podmínkami, kromě rosení uvnitř izolačního skla, kdy se jedná o vadu skla.</w:t>
      </w:r>
    </w:p>
    <w:p w14:paraId="5C203D78" w14:textId="77777777" w:rsidR="00947A2C" w:rsidRDefault="00000000">
      <w:pPr>
        <w:pStyle w:val="Odstavecseseznamem"/>
        <w:numPr>
          <w:ilvl w:val="1"/>
          <w:numId w:val="11"/>
        </w:numPr>
        <w:tabs>
          <w:tab w:val="left" w:pos="670"/>
          <w:tab w:val="left" w:pos="672"/>
        </w:tabs>
        <w:ind w:right="226"/>
        <w:jc w:val="both"/>
        <w:rPr>
          <w:sz w:val="20"/>
        </w:rPr>
      </w:pPr>
      <w:r>
        <w:rPr>
          <w:sz w:val="20"/>
        </w:rPr>
        <w:t>Za</w:t>
      </w:r>
      <w:r>
        <w:rPr>
          <w:rFonts w:ascii="Times New Roman" w:hAnsi="Times New Roman"/>
          <w:sz w:val="20"/>
        </w:rPr>
        <w:t xml:space="preserve"> </w:t>
      </w:r>
      <w:proofErr w:type="spellStart"/>
      <w:r>
        <w:rPr>
          <w:sz w:val="20"/>
        </w:rPr>
        <w:t>reklamovatelnou</w:t>
      </w:r>
      <w:proofErr w:type="spellEnd"/>
      <w:r>
        <w:rPr>
          <w:rFonts w:ascii="Times New Roman" w:hAnsi="Times New Roman"/>
          <w:sz w:val="20"/>
        </w:rPr>
        <w:t xml:space="preserve"> </w:t>
      </w:r>
      <w:r>
        <w:rPr>
          <w:sz w:val="20"/>
        </w:rPr>
        <w:t>vadu</w:t>
      </w:r>
      <w:r>
        <w:rPr>
          <w:rFonts w:ascii="Times New Roman" w:hAnsi="Times New Roman"/>
          <w:spacing w:val="-1"/>
          <w:sz w:val="20"/>
        </w:rPr>
        <w:t xml:space="preserve"> </w:t>
      </w:r>
      <w:r>
        <w:rPr>
          <w:sz w:val="20"/>
        </w:rPr>
        <w:t>nelze</w:t>
      </w:r>
      <w:r>
        <w:rPr>
          <w:rFonts w:ascii="Times New Roman" w:hAnsi="Times New Roman"/>
          <w:spacing w:val="-1"/>
          <w:sz w:val="20"/>
        </w:rPr>
        <w:t xml:space="preserve"> </w:t>
      </w:r>
      <w:r>
        <w:rPr>
          <w:sz w:val="20"/>
        </w:rPr>
        <w:t>uznat</w:t>
      </w:r>
      <w:r>
        <w:rPr>
          <w:rFonts w:ascii="Times New Roman" w:hAnsi="Times New Roman"/>
          <w:sz w:val="20"/>
        </w:rPr>
        <w:t xml:space="preserve"> </w:t>
      </w:r>
      <w:r>
        <w:rPr>
          <w:sz w:val="20"/>
        </w:rPr>
        <w:t>ovlivnění povrchu plastových a hliníkových profilů vlivem ochranné pásky, vzniklé jejím působením</w:t>
      </w:r>
      <w:r>
        <w:rPr>
          <w:spacing w:val="-1"/>
          <w:sz w:val="20"/>
        </w:rPr>
        <w:t xml:space="preserve"> </w:t>
      </w:r>
      <w:r>
        <w:rPr>
          <w:sz w:val="20"/>
        </w:rPr>
        <w:t>po dobu delší než 2</w:t>
      </w:r>
      <w:r>
        <w:rPr>
          <w:rFonts w:ascii="Times New Roman" w:hAnsi="Times New Roman"/>
          <w:spacing w:val="-5"/>
          <w:sz w:val="20"/>
        </w:rPr>
        <w:t xml:space="preserve"> </w:t>
      </w:r>
      <w:r>
        <w:rPr>
          <w:sz w:val="20"/>
        </w:rPr>
        <w:t>měsíce</w:t>
      </w:r>
      <w:r>
        <w:rPr>
          <w:spacing w:val="-1"/>
          <w:sz w:val="20"/>
        </w:rPr>
        <w:t xml:space="preserve"> </w:t>
      </w:r>
      <w:r>
        <w:rPr>
          <w:sz w:val="20"/>
        </w:rPr>
        <w:t>od provedení montáže. Ochranná páska slouží pouze jako ochrana před mechanickým poškozením profilů během výroby a montáže otvorových výplní.</w:t>
      </w:r>
    </w:p>
    <w:p w14:paraId="5BE31150" w14:textId="77777777" w:rsidR="00947A2C" w:rsidRDefault="00000000">
      <w:pPr>
        <w:pStyle w:val="Odstavecseseznamem"/>
        <w:numPr>
          <w:ilvl w:val="1"/>
          <w:numId w:val="11"/>
        </w:numPr>
        <w:tabs>
          <w:tab w:val="left" w:pos="670"/>
          <w:tab w:val="left" w:pos="672"/>
        </w:tabs>
        <w:spacing w:before="1"/>
        <w:ind w:right="223"/>
        <w:jc w:val="both"/>
        <w:rPr>
          <w:sz w:val="20"/>
        </w:rPr>
      </w:pPr>
      <w:r>
        <w:rPr>
          <w:sz w:val="20"/>
        </w:rPr>
        <w:t>Za</w:t>
      </w:r>
      <w:r>
        <w:rPr>
          <w:rFonts w:ascii="Times New Roman" w:hAnsi="Times New Roman"/>
          <w:sz w:val="20"/>
        </w:rPr>
        <w:t xml:space="preserve"> </w:t>
      </w:r>
      <w:proofErr w:type="spellStart"/>
      <w:r>
        <w:rPr>
          <w:sz w:val="20"/>
        </w:rPr>
        <w:t>reklamovatelnou</w:t>
      </w:r>
      <w:proofErr w:type="spellEnd"/>
      <w:r>
        <w:rPr>
          <w:rFonts w:ascii="Times New Roman" w:hAnsi="Times New Roman"/>
          <w:sz w:val="20"/>
        </w:rPr>
        <w:t xml:space="preserve"> </w:t>
      </w:r>
      <w:r>
        <w:rPr>
          <w:sz w:val="20"/>
        </w:rPr>
        <w:t>nelze</w:t>
      </w:r>
      <w:r>
        <w:rPr>
          <w:rFonts w:ascii="Times New Roman" w:hAnsi="Times New Roman"/>
          <w:sz w:val="20"/>
        </w:rPr>
        <w:t xml:space="preserve"> </w:t>
      </w:r>
      <w:r>
        <w:rPr>
          <w:sz w:val="20"/>
        </w:rPr>
        <w:t>uznat</w:t>
      </w:r>
      <w:r>
        <w:rPr>
          <w:rFonts w:ascii="Times New Roman" w:hAnsi="Times New Roman"/>
          <w:sz w:val="20"/>
        </w:rPr>
        <w:t xml:space="preserve"> </w:t>
      </w:r>
      <w:r>
        <w:rPr>
          <w:sz w:val="20"/>
        </w:rPr>
        <w:t>vadu,</w:t>
      </w:r>
      <w:r>
        <w:rPr>
          <w:rFonts w:ascii="Times New Roman" w:hAnsi="Times New Roman"/>
          <w:sz w:val="20"/>
        </w:rPr>
        <w:t xml:space="preserve"> </w:t>
      </w:r>
      <w:r>
        <w:rPr>
          <w:sz w:val="20"/>
        </w:rPr>
        <w:t>kdy</w:t>
      </w:r>
      <w:r>
        <w:rPr>
          <w:rFonts w:ascii="Times New Roman" w:hAnsi="Times New Roman"/>
          <w:sz w:val="20"/>
        </w:rPr>
        <w:t xml:space="preserve"> </w:t>
      </w:r>
      <w:r>
        <w:rPr>
          <w:sz w:val="20"/>
        </w:rPr>
        <w:t>předmět reklamace neodpovídá parametrům, které jsou stanoveny pro jiné obdobné typy výrobků.</w:t>
      </w:r>
    </w:p>
    <w:p w14:paraId="311C1968" w14:textId="77777777" w:rsidR="00947A2C" w:rsidRDefault="00000000">
      <w:pPr>
        <w:pStyle w:val="Nadpis1"/>
        <w:spacing w:before="243" w:line="244" w:lineRule="exact"/>
        <w:ind w:left="389" w:firstLine="0"/>
      </w:pPr>
      <w:r>
        <w:t>Záruční</w:t>
      </w:r>
      <w:r>
        <w:rPr>
          <w:spacing w:val="-9"/>
        </w:rPr>
        <w:t xml:space="preserve"> </w:t>
      </w:r>
      <w:r>
        <w:t>podmínky</w:t>
      </w:r>
      <w:r>
        <w:rPr>
          <w:spacing w:val="-8"/>
        </w:rPr>
        <w:t xml:space="preserve"> </w:t>
      </w:r>
      <w:r>
        <w:t>a</w:t>
      </w:r>
      <w:r>
        <w:rPr>
          <w:spacing w:val="-7"/>
        </w:rPr>
        <w:t xml:space="preserve"> </w:t>
      </w:r>
      <w:r>
        <w:t>zvláštní</w:t>
      </w:r>
      <w:r>
        <w:rPr>
          <w:spacing w:val="-7"/>
        </w:rPr>
        <w:t xml:space="preserve"> </w:t>
      </w:r>
      <w:r>
        <w:t>podmínky</w:t>
      </w:r>
      <w:r>
        <w:rPr>
          <w:spacing w:val="-8"/>
        </w:rPr>
        <w:t xml:space="preserve"> </w:t>
      </w:r>
      <w:r>
        <w:rPr>
          <w:spacing w:val="-2"/>
        </w:rPr>
        <w:t>reklamací</w:t>
      </w:r>
    </w:p>
    <w:p w14:paraId="1E07817A" w14:textId="77777777" w:rsidR="00947A2C" w:rsidRDefault="00000000">
      <w:pPr>
        <w:pStyle w:val="Zkladntext"/>
        <w:ind w:left="389" w:right="224"/>
        <w:jc w:val="both"/>
      </w:pPr>
      <w:r>
        <w:t>Informace týkající se zvláštních podmínek reklamací poskytuje</w:t>
      </w:r>
      <w:r>
        <w:rPr>
          <w:rFonts w:ascii="Times New Roman" w:hAnsi="Times New Roman"/>
        </w:rPr>
        <w:t xml:space="preserve"> </w:t>
      </w:r>
      <w:r>
        <w:t>společnost OKNOSERVIS</w:t>
      </w:r>
      <w:r>
        <w:rPr>
          <w:rFonts w:ascii="Times New Roman" w:hAnsi="Times New Roman"/>
        </w:rPr>
        <w:t xml:space="preserve"> </w:t>
      </w:r>
      <w:r>
        <w:t>s.r.o.</w:t>
      </w:r>
      <w:r>
        <w:rPr>
          <w:rFonts w:ascii="Times New Roman" w:hAnsi="Times New Roman"/>
        </w:rPr>
        <w:t xml:space="preserve"> </w:t>
      </w:r>
      <w:r>
        <w:t>v</w:t>
      </w:r>
      <w:r>
        <w:rPr>
          <w:rFonts w:ascii="Times New Roman" w:hAnsi="Times New Roman"/>
          <w:spacing w:val="-8"/>
        </w:rPr>
        <w:t xml:space="preserve"> </w:t>
      </w:r>
      <w:r>
        <w:t>souladu</w:t>
      </w:r>
      <w:r>
        <w:rPr>
          <w:rFonts w:ascii="Times New Roman" w:hAnsi="Times New Roman"/>
        </w:rPr>
        <w:t xml:space="preserve"> </w:t>
      </w:r>
      <w:r>
        <w:t>s</w:t>
      </w:r>
      <w:r>
        <w:rPr>
          <w:rFonts w:ascii="Times New Roman" w:hAnsi="Times New Roman"/>
        </w:rPr>
        <w:t xml:space="preserve"> </w:t>
      </w:r>
      <w:proofErr w:type="spellStart"/>
      <w:r>
        <w:t>ust</w:t>
      </w:r>
      <w:proofErr w:type="spellEnd"/>
      <w:r>
        <w:t>. § 8 zákona č. 634/1992Sb., o ochraně spotřebitele, ve znění pozdějších předpisů (zákaz klamaní spotřebitele).</w:t>
      </w:r>
    </w:p>
    <w:p w14:paraId="20FEDEDE" w14:textId="77777777" w:rsidR="00947A2C" w:rsidRDefault="00947A2C">
      <w:pPr>
        <w:pStyle w:val="Zkladntext"/>
        <w:ind w:left="0"/>
      </w:pPr>
    </w:p>
    <w:p w14:paraId="6CB8B14E" w14:textId="77777777" w:rsidR="00947A2C" w:rsidRDefault="00947A2C">
      <w:pPr>
        <w:pStyle w:val="Zkladntext"/>
        <w:ind w:left="0"/>
      </w:pPr>
    </w:p>
    <w:p w14:paraId="0476E232" w14:textId="77777777" w:rsidR="00947A2C" w:rsidRDefault="00000000">
      <w:pPr>
        <w:pStyle w:val="Nadpis1"/>
        <w:numPr>
          <w:ilvl w:val="0"/>
          <w:numId w:val="11"/>
        </w:numPr>
        <w:tabs>
          <w:tab w:val="left" w:pos="387"/>
        </w:tabs>
        <w:ind w:left="387" w:hanging="281"/>
        <w:jc w:val="both"/>
      </w:pPr>
      <w:r>
        <w:t>Plastové</w:t>
      </w:r>
      <w:r>
        <w:rPr>
          <w:spacing w:val="-5"/>
        </w:rPr>
        <w:t xml:space="preserve"> </w:t>
      </w:r>
      <w:r>
        <w:t>a</w:t>
      </w:r>
      <w:r>
        <w:rPr>
          <w:spacing w:val="-4"/>
        </w:rPr>
        <w:t xml:space="preserve"> </w:t>
      </w:r>
      <w:r>
        <w:t>hliníkové</w:t>
      </w:r>
      <w:r>
        <w:rPr>
          <w:spacing w:val="-5"/>
        </w:rPr>
        <w:t xml:space="preserve"> </w:t>
      </w:r>
      <w:r>
        <w:t>profily</w:t>
      </w:r>
      <w:r>
        <w:rPr>
          <w:spacing w:val="-2"/>
        </w:rPr>
        <w:t xml:space="preserve"> </w:t>
      </w:r>
      <w:r>
        <w:t>–</w:t>
      </w:r>
      <w:r>
        <w:rPr>
          <w:spacing w:val="-4"/>
        </w:rPr>
        <w:t xml:space="preserve"> </w:t>
      </w:r>
      <w:r>
        <w:t>rámy</w:t>
      </w:r>
      <w:r>
        <w:rPr>
          <w:rFonts w:ascii="Times New Roman" w:hAnsi="Times New Roman"/>
          <w:b w:val="0"/>
          <w:spacing w:val="-10"/>
        </w:rPr>
        <w:t xml:space="preserve"> </w:t>
      </w:r>
      <w:r>
        <w:t>a</w:t>
      </w:r>
      <w:r>
        <w:rPr>
          <w:rFonts w:ascii="Times New Roman" w:hAnsi="Times New Roman"/>
          <w:b w:val="0"/>
          <w:spacing w:val="-9"/>
        </w:rPr>
        <w:t xml:space="preserve"> </w:t>
      </w:r>
      <w:r>
        <w:rPr>
          <w:spacing w:val="-2"/>
        </w:rPr>
        <w:t>křídla</w:t>
      </w:r>
    </w:p>
    <w:p w14:paraId="5FD03828" w14:textId="77777777" w:rsidR="00947A2C" w:rsidRDefault="00000000">
      <w:pPr>
        <w:pStyle w:val="Zkladntext"/>
        <w:spacing w:before="1"/>
        <w:ind w:left="389" w:right="223"/>
        <w:jc w:val="both"/>
      </w:pPr>
      <w:r>
        <w:t>Za</w:t>
      </w:r>
      <w:r>
        <w:rPr>
          <w:rFonts w:ascii="Times New Roman" w:hAnsi="Times New Roman"/>
          <w:spacing w:val="-7"/>
        </w:rPr>
        <w:t xml:space="preserve"> </w:t>
      </w:r>
      <w:proofErr w:type="spellStart"/>
      <w:r>
        <w:t>reklamovatelné</w:t>
      </w:r>
      <w:proofErr w:type="spellEnd"/>
      <w:r>
        <w:rPr>
          <w:spacing w:val="-1"/>
        </w:rPr>
        <w:t xml:space="preserve"> </w:t>
      </w:r>
      <w:r>
        <w:t>vady</w:t>
      </w:r>
      <w:r>
        <w:rPr>
          <w:rFonts w:ascii="Times New Roman" w:hAnsi="Times New Roman"/>
          <w:spacing w:val="-5"/>
        </w:rPr>
        <w:t xml:space="preserve"> </w:t>
      </w:r>
      <w:r>
        <w:t>lze</w:t>
      </w:r>
      <w:r>
        <w:rPr>
          <w:spacing w:val="-3"/>
        </w:rPr>
        <w:t xml:space="preserve"> </w:t>
      </w:r>
      <w:r>
        <w:t>považovat pouze</w:t>
      </w:r>
      <w:r>
        <w:rPr>
          <w:rFonts w:ascii="Times New Roman" w:hAnsi="Times New Roman"/>
          <w:spacing w:val="-8"/>
        </w:rPr>
        <w:t xml:space="preserve"> </w:t>
      </w:r>
      <w:r>
        <w:t>vady</w:t>
      </w:r>
      <w:r>
        <w:rPr>
          <w:rFonts w:ascii="Times New Roman" w:hAnsi="Times New Roman"/>
          <w:spacing w:val="-5"/>
        </w:rPr>
        <w:t xml:space="preserve"> </w:t>
      </w:r>
      <w:r>
        <w:t>zjevné,</w:t>
      </w:r>
      <w:r>
        <w:rPr>
          <w:spacing w:val="-1"/>
        </w:rPr>
        <w:t xml:space="preserve"> </w:t>
      </w:r>
      <w:r>
        <w:t>které</w:t>
      </w:r>
      <w:r>
        <w:rPr>
          <w:spacing w:val="-4"/>
        </w:rPr>
        <w:t xml:space="preserve"> </w:t>
      </w:r>
      <w:r>
        <w:t>brání</w:t>
      </w:r>
      <w:r>
        <w:rPr>
          <w:spacing w:val="-3"/>
        </w:rPr>
        <w:t xml:space="preserve"> </w:t>
      </w:r>
      <w:r>
        <w:t>plnohodnotnému</w:t>
      </w:r>
      <w:r>
        <w:rPr>
          <w:spacing w:val="-2"/>
        </w:rPr>
        <w:t xml:space="preserve"> </w:t>
      </w:r>
      <w:r>
        <w:t>užívání</w:t>
      </w:r>
      <w:r>
        <w:rPr>
          <w:spacing w:val="-3"/>
        </w:rPr>
        <w:t xml:space="preserve"> </w:t>
      </w:r>
      <w:r>
        <w:t>plastového</w:t>
      </w:r>
      <w:r>
        <w:rPr>
          <w:spacing w:val="-2"/>
        </w:rPr>
        <w:t xml:space="preserve"> </w:t>
      </w:r>
      <w:r>
        <w:t>a</w:t>
      </w:r>
      <w:r>
        <w:rPr>
          <w:spacing w:val="-2"/>
        </w:rPr>
        <w:t xml:space="preserve"> </w:t>
      </w:r>
      <w:r>
        <w:t>hliníkového</w:t>
      </w:r>
      <w:r>
        <w:rPr>
          <w:spacing w:val="-2"/>
        </w:rPr>
        <w:t xml:space="preserve"> </w:t>
      </w:r>
      <w:r>
        <w:t>profilu</w:t>
      </w:r>
      <w:r>
        <w:rPr>
          <w:spacing w:val="-2"/>
        </w:rPr>
        <w:t xml:space="preserve"> </w:t>
      </w:r>
      <w:r>
        <w:t>a znehodnocují jeho fyzický stav. Při hodnocení vlastností vzhledu</w:t>
      </w:r>
      <w:r>
        <w:rPr>
          <w:rFonts w:ascii="Times New Roman" w:hAnsi="Times New Roman"/>
        </w:rPr>
        <w:t xml:space="preserve"> </w:t>
      </w:r>
      <w:r>
        <w:t>(optické vady) je</w:t>
      </w:r>
      <w:r>
        <w:rPr>
          <w:rFonts w:ascii="Times New Roman" w:hAnsi="Times New Roman"/>
        </w:rPr>
        <w:t xml:space="preserve"> </w:t>
      </w:r>
      <w:r>
        <w:t>rozhodující přímý pohled na pohledovou</w:t>
      </w:r>
      <w:r>
        <w:rPr>
          <w:rFonts w:ascii="Times New Roman" w:hAnsi="Times New Roman"/>
        </w:rPr>
        <w:t xml:space="preserve"> </w:t>
      </w:r>
      <w:r>
        <w:t>plochu, který odpovídá běžnému užívání v konkrétním prostoru. Přitom se posuzování provádí z přiměřené pohledové vzdálenosti, která činí u vnějších</w:t>
      </w:r>
      <w:r>
        <w:rPr>
          <w:rFonts w:ascii="Times New Roman" w:hAnsi="Times New Roman"/>
          <w:spacing w:val="-2"/>
        </w:rPr>
        <w:t xml:space="preserve"> </w:t>
      </w:r>
      <w:r>
        <w:t>ploch</w:t>
      </w:r>
      <w:r>
        <w:rPr>
          <w:rFonts w:ascii="Times New Roman" w:hAnsi="Times New Roman"/>
          <w:spacing w:val="-1"/>
        </w:rPr>
        <w:t xml:space="preserve"> </w:t>
      </w:r>
      <w:r>
        <w:t>5</w:t>
      </w:r>
      <w:r>
        <w:rPr>
          <w:rFonts w:ascii="Times New Roman" w:hAnsi="Times New Roman"/>
          <w:spacing w:val="-5"/>
        </w:rPr>
        <w:t xml:space="preserve"> </w:t>
      </w:r>
      <w:r>
        <w:t>metrů a u vnitřních ploch 3</w:t>
      </w:r>
      <w:r>
        <w:rPr>
          <w:rFonts w:ascii="Times New Roman" w:hAnsi="Times New Roman"/>
          <w:spacing w:val="-5"/>
        </w:rPr>
        <w:t xml:space="preserve"> </w:t>
      </w:r>
      <w:r>
        <w:t>metry. Hodnocení vnějších ploch se provádí při rozptýleném denním světle (ne</w:t>
      </w:r>
      <w:r>
        <w:rPr>
          <w:rFonts w:ascii="Times New Roman" w:hAnsi="Times New Roman"/>
        </w:rPr>
        <w:t xml:space="preserve"> </w:t>
      </w:r>
      <w:r>
        <w:t>při přímém slunečním svitu), vnitřní plochy</w:t>
      </w:r>
      <w:r>
        <w:rPr>
          <w:rFonts w:ascii="Times New Roman" w:hAnsi="Times New Roman"/>
        </w:rPr>
        <w:t xml:space="preserve"> </w:t>
      </w:r>
      <w:r>
        <w:t>je</w:t>
      </w:r>
      <w:r>
        <w:rPr>
          <w:rFonts w:ascii="Times New Roman" w:hAnsi="Times New Roman"/>
        </w:rPr>
        <w:t xml:space="preserve"> </w:t>
      </w:r>
      <w:r>
        <w:t>nutno</w:t>
      </w:r>
      <w:r>
        <w:rPr>
          <w:rFonts w:ascii="Times New Roman" w:hAnsi="Times New Roman"/>
        </w:rPr>
        <w:t xml:space="preserve"> </w:t>
      </w:r>
      <w:r>
        <w:t>posuzovat při běžném difúzním</w:t>
      </w:r>
      <w:r>
        <w:rPr>
          <w:rFonts w:ascii="Times New Roman" w:hAnsi="Times New Roman"/>
        </w:rPr>
        <w:t xml:space="preserve"> </w:t>
      </w:r>
      <w:r>
        <w:t>(ne</w:t>
      </w:r>
      <w:r>
        <w:rPr>
          <w:rFonts w:ascii="Times New Roman" w:hAnsi="Times New Roman"/>
        </w:rPr>
        <w:t xml:space="preserve"> </w:t>
      </w:r>
      <w:r>
        <w:t>bodovém, nebo šikmém) osvětlení z přirozeného pozorovacího úhlu. Důležité je při provádění vzhledového hodnocení vycházet z principu,</w:t>
      </w:r>
      <w:r>
        <w:rPr>
          <w:rFonts w:ascii="Times New Roman" w:hAnsi="Times New Roman"/>
        </w:rPr>
        <w:t xml:space="preserve"> </w:t>
      </w:r>
      <w:r>
        <w:t>nepředpojatého pozorovatele“, tedy bez upoutávání pohledu na konkrétní, předem definovaná, či označená místa. Umísťovaní navigačních, nebo jinak pohled upoutávajících značek je nepřístupné. Hodnotitel musí mít na paměti, že předmětem optického hodnocení je stavební výrobek, nikoliv bytový doplněk.</w:t>
      </w:r>
    </w:p>
    <w:p w14:paraId="520745E0" w14:textId="77777777" w:rsidR="00947A2C" w:rsidRDefault="00000000">
      <w:pPr>
        <w:pStyle w:val="Zkladntext"/>
        <w:spacing w:before="243"/>
        <w:ind w:left="389"/>
        <w:jc w:val="both"/>
      </w:pPr>
      <w:r>
        <w:t>Pro</w:t>
      </w:r>
      <w:r>
        <w:rPr>
          <w:spacing w:val="-8"/>
        </w:rPr>
        <w:t xml:space="preserve"> </w:t>
      </w:r>
      <w:r>
        <w:t>posouzení</w:t>
      </w:r>
      <w:r>
        <w:rPr>
          <w:spacing w:val="-8"/>
        </w:rPr>
        <w:t xml:space="preserve"> </w:t>
      </w:r>
      <w:r>
        <w:t>těchto</w:t>
      </w:r>
      <w:r>
        <w:rPr>
          <w:spacing w:val="-8"/>
        </w:rPr>
        <w:t xml:space="preserve"> </w:t>
      </w:r>
      <w:r>
        <w:t>reklamovaných</w:t>
      </w:r>
      <w:r>
        <w:rPr>
          <w:spacing w:val="-6"/>
        </w:rPr>
        <w:t xml:space="preserve"> </w:t>
      </w:r>
      <w:r>
        <w:t>vad</w:t>
      </w:r>
      <w:r>
        <w:rPr>
          <w:spacing w:val="-7"/>
        </w:rPr>
        <w:t xml:space="preserve"> </w:t>
      </w:r>
      <w:r>
        <w:t>slouží</w:t>
      </w:r>
      <w:r>
        <w:rPr>
          <w:spacing w:val="-10"/>
        </w:rPr>
        <w:t xml:space="preserve"> </w:t>
      </w:r>
      <w:r>
        <w:t>následující</w:t>
      </w:r>
      <w:r>
        <w:rPr>
          <w:spacing w:val="-8"/>
        </w:rPr>
        <w:t xml:space="preserve"> </w:t>
      </w:r>
      <w:r>
        <w:rPr>
          <w:spacing w:val="-2"/>
        </w:rPr>
        <w:t>zásady:</w:t>
      </w:r>
    </w:p>
    <w:p w14:paraId="7C107910" w14:textId="77777777" w:rsidR="00947A2C" w:rsidRDefault="00000000">
      <w:pPr>
        <w:pStyle w:val="Odstavecseseznamem"/>
        <w:numPr>
          <w:ilvl w:val="1"/>
          <w:numId w:val="11"/>
        </w:numPr>
        <w:tabs>
          <w:tab w:val="left" w:pos="670"/>
          <w:tab w:val="left" w:pos="672"/>
        </w:tabs>
        <w:spacing w:before="1"/>
        <w:ind w:right="224"/>
        <w:jc w:val="both"/>
        <w:rPr>
          <w:sz w:val="20"/>
        </w:rPr>
      </w:pPr>
      <w:r>
        <w:rPr>
          <w:sz w:val="20"/>
        </w:rPr>
        <w:t>Vrypy</w:t>
      </w:r>
      <w:r>
        <w:rPr>
          <w:rFonts w:ascii="Times New Roman" w:hAnsi="Times New Roman"/>
          <w:sz w:val="20"/>
        </w:rPr>
        <w:t xml:space="preserve"> </w:t>
      </w:r>
      <w:r>
        <w:rPr>
          <w:sz w:val="20"/>
        </w:rPr>
        <w:t>a</w:t>
      </w:r>
      <w:r>
        <w:rPr>
          <w:rFonts w:ascii="Times New Roman" w:hAnsi="Times New Roman"/>
          <w:sz w:val="20"/>
        </w:rPr>
        <w:t xml:space="preserve"> </w:t>
      </w:r>
      <w:r>
        <w:rPr>
          <w:sz w:val="20"/>
        </w:rPr>
        <w:t>škrábance jsou přípustné za podmínky, že součet délek na jednom</w:t>
      </w:r>
      <w:r>
        <w:rPr>
          <w:rFonts w:ascii="Times New Roman" w:hAnsi="Times New Roman"/>
          <w:sz w:val="20"/>
        </w:rPr>
        <w:t xml:space="preserve"> </w:t>
      </w:r>
      <w:r>
        <w:rPr>
          <w:sz w:val="20"/>
        </w:rPr>
        <w:t>prvku je menší než 90 mm a délka jednoho škrábance nesmí být delší jak 30 mm.</w:t>
      </w:r>
    </w:p>
    <w:p w14:paraId="1F016116" w14:textId="77777777" w:rsidR="00947A2C" w:rsidRDefault="00000000">
      <w:pPr>
        <w:pStyle w:val="Odstavecseseznamem"/>
        <w:numPr>
          <w:ilvl w:val="1"/>
          <w:numId w:val="11"/>
        </w:numPr>
        <w:tabs>
          <w:tab w:val="left" w:pos="670"/>
          <w:tab w:val="left" w:pos="672"/>
        </w:tabs>
        <w:spacing w:before="2"/>
        <w:ind w:right="224"/>
        <w:jc w:val="both"/>
        <w:rPr>
          <w:sz w:val="20"/>
        </w:rPr>
      </w:pPr>
      <w:r>
        <w:rPr>
          <w:sz w:val="20"/>
        </w:rPr>
        <w:t>Plošná a bodová poškození povrchu jsou přípustná pouze,</w:t>
      </w:r>
      <w:r>
        <w:rPr>
          <w:rFonts w:ascii="Times New Roman" w:hAnsi="Times New Roman"/>
          <w:sz w:val="20"/>
        </w:rPr>
        <w:t xml:space="preserve"> </w:t>
      </w:r>
      <w:r>
        <w:rPr>
          <w:sz w:val="20"/>
        </w:rPr>
        <w:t>je-li</w:t>
      </w:r>
      <w:r>
        <w:rPr>
          <w:rFonts w:ascii="Times New Roman" w:hAnsi="Times New Roman"/>
          <w:sz w:val="20"/>
        </w:rPr>
        <w:t xml:space="preserve"> </w:t>
      </w:r>
      <w:r>
        <w:rPr>
          <w:sz w:val="20"/>
        </w:rPr>
        <w:t>jejich</w:t>
      </w:r>
      <w:r>
        <w:rPr>
          <w:rFonts w:ascii="Times New Roman" w:hAnsi="Times New Roman"/>
          <w:sz w:val="20"/>
        </w:rPr>
        <w:t xml:space="preserve"> </w:t>
      </w:r>
      <w:r>
        <w:rPr>
          <w:sz w:val="20"/>
        </w:rPr>
        <w:t>největší rozměr menší než 3 mm a počet nepřesáhne</w:t>
      </w:r>
      <w:r>
        <w:rPr>
          <w:rFonts w:ascii="Times New Roman" w:hAnsi="Times New Roman"/>
          <w:sz w:val="20"/>
        </w:rPr>
        <w:t xml:space="preserve"> </w:t>
      </w:r>
      <w:r>
        <w:rPr>
          <w:sz w:val="20"/>
        </w:rPr>
        <w:t>5</w:t>
      </w:r>
      <w:r>
        <w:rPr>
          <w:rFonts w:ascii="Times New Roman" w:hAnsi="Times New Roman"/>
          <w:spacing w:val="40"/>
          <w:sz w:val="20"/>
        </w:rPr>
        <w:t xml:space="preserve"> </w:t>
      </w:r>
      <w:r>
        <w:rPr>
          <w:sz w:val="20"/>
        </w:rPr>
        <w:t>ks</w:t>
      </w:r>
      <w:r>
        <w:rPr>
          <w:rFonts w:ascii="Times New Roman" w:hAnsi="Times New Roman"/>
          <w:sz w:val="20"/>
        </w:rPr>
        <w:t xml:space="preserve"> </w:t>
      </w:r>
      <w:r>
        <w:rPr>
          <w:sz w:val="20"/>
        </w:rPr>
        <w:t>na</w:t>
      </w:r>
      <w:r>
        <w:rPr>
          <w:rFonts w:ascii="Times New Roman" w:hAnsi="Times New Roman"/>
          <w:sz w:val="20"/>
        </w:rPr>
        <w:t xml:space="preserve"> </w:t>
      </w:r>
      <w:r>
        <w:rPr>
          <w:sz w:val="20"/>
        </w:rPr>
        <w:t>jednom</w:t>
      </w:r>
      <w:r>
        <w:rPr>
          <w:rFonts w:ascii="Times New Roman" w:hAnsi="Times New Roman"/>
          <w:sz w:val="20"/>
        </w:rPr>
        <w:t xml:space="preserve"> </w:t>
      </w:r>
      <w:r>
        <w:rPr>
          <w:sz w:val="20"/>
        </w:rPr>
        <w:t>prvku</w:t>
      </w:r>
      <w:r>
        <w:rPr>
          <w:rFonts w:ascii="Times New Roman" w:hAnsi="Times New Roman"/>
          <w:sz w:val="20"/>
        </w:rPr>
        <w:t xml:space="preserve"> </w:t>
      </w:r>
      <w:r>
        <w:rPr>
          <w:sz w:val="20"/>
        </w:rPr>
        <w:t>(jedná se o barevné změny nebo povrchové nerovnosti různého druhu a původu vzniku).</w:t>
      </w:r>
    </w:p>
    <w:p w14:paraId="12F64FA7" w14:textId="77777777" w:rsidR="00947A2C" w:rsidRDefault="00000000">
      <w:pPr>
        <w:pStyle w:val="Odstavecseseznamem"/>
        <w:numPr>
          <w:ilvl w:val="1"/>
          <w:numId w:val="11"/>
        </w:numPr>
        <w:tabs>
          <w:tab w:val="left" w:pos="670"/>
          <w:tab w:val="left" w:pos="672"/>
        </w:tabs>
        <w:ind w:right="225"/>
        <w:jc w:val="both"/>
        <w:rPr>
          <w:sz w:val="20"/>
        </w:rPr>
      </w:pPr>
      <w:r>
        <w:rPr>
          <w:sz w:val="20"/>
        </w:rPr>
        <w:t>Barevné odchylky na místech technologicky opravovaných nebo zpracovávaných -</w:t>
      </w:r>
      <w:r>
        <w:rPr>
          <w:rFonts w:ascii="Times New Roman" w:hAnsi="Times New Roman"/>
          <w:sz w:val="20"/>
        </w:rPr>
        <w:t xml:space="preserve"> </w:t>
      </w:r>
      <w:r>
        <w:rPr>
          <w:sz w:val="20"/>
        </w:rPr>
        <w:t>např. místa po odstraněných přetocích</w:t>
      </w:r>
      <w:r>
        <w:rPr>
          <w:rFonts w:ascii="Times New Roman" w:hAnsi="Times New Roman"/>
          <w:sz w:val="20"/>
        </w:rPr>
        <w:t xml:space="preserve"> </w:t>
      </w:r>
      <w:r>
        <w:rPr>
          <w:sz w:val="20"/>
        </w:rPr>
        <w:t>svárů.</w:t>
      </w:r>
      <w:r>
        <w:rPr>
          <w:spacing w:val="18"/>
          <w:sz w:val="20"/>
        </w:rPr>
        <w:t xml:space="preserve"> </w:t>
      </w:r>
      <w:r>
        <w:rPr>
          <w:sz w:val="20"/>
        </w:rPr>
        <w:t>Úprava</w:t>
      </w:r>
      <w:r>
        <w:rPr>
          <w:spacing w:val="17"/>
          <w:sz w:val="20"/>
        </w:rPr>
        <w:t xml:space="preserve"> </w:t>
      </w:r>
      <w:r>
        <w:rPr>
          <w:sz w:val="20"/>
        </w:rPr>
        <w:t>těchto</w:t>
      </w:r>
      <w:r>
        <w:rPr>
          <w:spacing w:val="17"/>
          <w:sz w:val="20"/>
        </w:rPr>
        <w:t xml:space="preserve"> </w:t>
      </w:r>
      <w:r>
        <w:rPr>
          <w:sz w:val="20"/>
        </w:rPr>
        <w:t>míst</w:t>
      </w:r>
      <w:r>
        <w:rPr>
          <w:spacing w:val="17"/>
          <w:sz w:val="20"/>
        </w:rPr>
        <w:t xml:space="preserve"> </w:t>
      </w:r>
      <w:r>
        <w:rPr>
          <w:sz w:val="20"/>
        </w:rPr>
        <w:t>je</w:t>
      </w:r>
      <w:r>
        <w:rPr>
          <w:spacing w:val="20"/>
          <w:sz w:val="20"/>
        </w:rPr>
        <w:t xml:space="preserve"> </w:t>
      </w:r>
      <w:r>
        <w:rPr>
          <w:sz w:val="20"/>
        </w:rPr>
        <w:t>technologickou</w:t>
      </w:r>
      <w:r>
        <w:rPr>
          <w:spacing w:val="18"/>
          <w:sz w:val="20"/>
        </w:rPr>
        <w:t xml:space="preserve"> </w:t>
      </w:r>
      <w:r>
        <w:rPr>
          <w:sz w:val="20"/>
        </w:rPr>
        <w:t>nutností</w:t>
      </w:r>
      <w:r>
        <w:rPr>
          <w:spacing w:val="17"/>
          <w:sz w:val="20"/>
        </w:rPr>
        <w:t xml:space="preserve"> </w:t>
      </w:r>
      <w:r>
        <w:rPr>
          <w:sz w:val="20"/>
        </w:rPr>
        <w:t>a</w:t>
      </w:r>
      <w:r>
        <w:rPr>
          <w:spacing w:val="17"/>
          <w:sz w:val="20"/>
        </w:rPr>
        <w:t xml:space="preserve"> </w:t>
      </w:r>
      <w:r>
        <w:rPr>
          <w:sz w:val="20"/>
        </w:rPr>
        <w:t>jistě</w:t>
      </w:r>
      <w:r>
        <w:rPr>
          <w:spacing w:val="16"/>
          <w:sz w:val="20"/>
        </w:rPr>
        <w:t xml:space="preserve"> </w:t>
      </w:r>
      <w:r>
        <w:rPr>
          <w:sz w:val="20"/>
        </w:rPr>
        <w:t>nelze</w:t>
      </w:r>
      <w:r>
        <w:rPr>
          <w:spacing w:val="19"/>
          <w:sz w:val="20"/>
        </w:rPr>
        <w:t xml:space="preserve"> </w:t>
      </w:r>
      <w:r>
        <w:rPr>
          <w:sz w:val="20"/>
        </w:rPr>
        <w:t>takové</w:t>
      </w:r>
      <w:r>
        <w:rPr>
          <w:spacing w:val="16"/>
          <w:sz w:val="20"/>
        </w:rPr>
        <w:t xml:space="preserve"> </w:t>
      </w:r>
      <w:r>
        <w:rPr>
          <w:sz w:val="20"/>
        </w:rPr>
        <w:t>místo</w:t>
      </w:r>
      <w:r>
        <w:rPr>
          <w:spacing w:val="18"/>
          <w:sz w:val="20"/>
        </w:rPr>
        <w:t xml:space="preserve"> </w:t>
      </w:r>
      <w:r>
        <w:rPr>
          <w:sz w:val="20"/>
        </w:rPr>
        <w:t>opravit</w:t>
      </w:r>
      <w:r>
        <w:rPr>
          <w:spacing w:val="26"/>
          <w:sz w:val="20"/>
        </w:rPr>
        <w:t xml:space="preserve"> </w:t>
      </w:r>
      <w:r>
        <w:rPr>
          <w:sz w:val="20"/>
        </w:rPr>
        <w:t>včetně</w:t>
      </w:r>
      <w:r>
        <w:rPr>
          <w:spacing w:val="16"/>
          <w:sz w:val="20"/>
        </w:rPr>
        <w:t xml:space="preserve"> </w:t>
      </w:r>
      <w:r>
        <w:rPr>
          <w:sz w:val="20"/>
        </w:rPr>
        <w:t>potisku,</w:t>
      </w:r>
      <w:r>
        <w:rPr>
          <w:spacing w:val="18"/>
          <w:sz w:val="20"/>
        </w:rPr>
        <w:t xml:space="preserve"> </w:t>
      </w:r>
      <w:r>
        <w:rPr>
          <w:sz w:val="20"/>
        </w:rPr>
        <w:t>či</w:t>
      </w:r>
      <w:r>
        <w:rPr>
          <w:spacing w:val="17"/>
          <w:sz w:val="20"/>
        </w:rPr>
        <w:t xml:space="preserve"> </w:t>
      </w:r>
      <w:r>
        <w:rPr>
          <w:sz w:val="20"/>
        </w:rPr>
        <w:t>nástřiku.</w:t>
      </w:r>
      <w:r>
        <w:rPr>
          <w:spacing w:val="17"/>
          <w:sz w:val="20"/>
        </w:rPr>
        <w:t xml:space="preserve"> </w:t>
      </w:r>
      <w:r>
        <w:rPr>
          <w:sz w:val="20"/>
        </w:rPr>
        <w:t>Oprava k</w:t>
      </w:r>
      <w:r>
        <w:rPr>
          <w:rFonts w:ascii="Times New Roman" w:hAnsi="Times New Roman"/>
          <w:spacing w:val="-5"/>
          <w:sz w:val="20"/>
        </w:rPr>
        <w:t xml:space="preserve"> </w:t>
      </w:r>
      <w:r>
        <w:rPr>
          <w:sz w:val="20"/>
        </w:rPr>
        <w:t>tomu určeným opravným lakem je přípustná,</w:t>
      </w:r>
      <w:r>
        <w:rPr>
          <w:rFonts w:ascii="Times New Roman" w:hAnsi="Times New Roman"/>
          <w:sz w:val="20"/>
        </w:rPr>
        <w:t xml:space="preserve"> </w:t>
      </w:r>
      <w:r>
        <w:rPr>
          <w:sz w:val="20"/>
        </w:rPr>
        <w:t>i když opravný lak se svým odstínem pouze přibližuje laku použitému</w:t>
      </w:r>
      <w:r>
        <w:rPr>
          <w:rFonts w:ascii="Times New Roman" w:hAnsi="Times New Roman"/>
          <w:sz w:val="20"/>
        </w:rPr>
        <w:t xml:space="preserve"> </w:t>
      </w:r>
      <w:r>
        <w:rPr>
          <w:sz w:val="20"/>
        </w:rPr>
        <w:t>na</w:t>
      </w:r>
      <w:r>
        <w:rPr>
          <w:rFonts w:ascii="Times New Roman" w:hAnsi="Times New Roman"/>
          <w:sz w:val="20"/>
        </w:rPr>
        <w:t xml:space="preserve"> </w:t>
      </w:r>
      <w:r>
        <w:rPr>
          <w:sz w:val="20"/>
        </w:rPr>
        <w:t>dekoru či nástřiku.</w:t>
      </w:r>
      <w:r>
        <w:rPr>
          <w:rFonts w:ascii="Times New Roman" w:hAnsi="Times New Roman"/>
          <w:sz w:val="20"/>
        </w:rPr>
        <w:t xml:space="preserve"> </w:t>
      </w:r>
      <w:r>
        <w:rPr>
          <w:sz w:val="20"/>
        </w:rPr>
        <w:t>Je</w:t>
      </w:r>
      <w:r>
        <w:rPr>
          <w:rFonts w:ascii="Times New Roman" w:hAnsi="Times New Roman"/>
          <w:sz w:val="20"/>
        </w:rPr>
        <w:t xml:space="preserve"> </w:t>
      </w:r>
      <w:r>
        <w:rPr>
          <w:sz w:val="20"/>
        </w:rPr>
        <w:t>přípustné,</w:t>
      </w:r>
      <w:r>
        <w:rPr>
          <w:rFonts w:ascii="Times New Roman" w:hAnsi="Times New Roman"/>
          <w:sz w:val="20"/>
        </w:rPr>
        <w:t xml:space="preserve"> </w:t>
      </w:r>
      <w:r>
        <w:rPr>
          <w:sz w:val="20"/>
        </w:rPr>
        <w:t>i pokud mírně prosvítá barva nosného profilu.</w:t>
      </w:r>
    </w:p>
    <w:p w14:paraId="0E5A7829" w14:textId="77777777" w:rsidR="00947A2C" w:rsidRDefault="00000000">
      <w:pPr>
        <w:pStyle w:val="Odstavecseseznamem"/>
        <w:numPr>
          <w:ilvl w:val="1"/>
          <w:numId w:val="11"/>
        </w:numPr>
        <w:tabs>
          <w:tab w:val="left" w:pos="670"/>
          <w:tab w:val="left" w:pos="672"/>
        </w:tabs>
        <w:ind w:right="225"/>
        <w:jc w:val="both"/>
        <w:rPr>
          <w:sz w:val="20"/>
        </w:rPr>
      </w:pPr>
      <w:r>
        <w:rPr>
          <w:sz w:val="20"/>
        </w:rPr>
        <w:t>Povrchové vady jakéhokoliv</w:t>
      </w:r>
      <w:r>
        <w:rPr>
          <w:rFonts w:ascii="Times New Roman" w:hAnsi="Times New Roman"/>
          <w:sz w:val="20"/>
        </w:rPr>
        <w:t xml:space="preserve"> </w:t>
      </w:r>
      <w:r>
        <w:rPr>
          <w:sz w:val="20"/>
        </w:rPr>
        <w:t>charakteru menší než 0,5 mm jsou přípustné, jelikož většinou nejsou prostým okem</w:t>
      </w:r>
      <w:r>
        <w:rPr>
          <w:rFonts w:ascii="Times New Roman" w:hAnsi="Times New Roman"/>
          <w:sz w:val="20"/>
        </w:rPr>
        <w:t xml:space="preserve"> </w:t>
      </w:r>
      <w:r>
        <w:rPr>
          <w:sz w:val="20"/>
        </w:rPr>
        <w:t>z</w:t>
      </w:r>
      <w:r>
        <w:rPr>
          <w:rFonts w:ascii="Times New Roman" w:hAnsi="Times New Roman"/>
          <w:spacing w:val="-5"/>
          <w:sz w:val="20"/>
        </w:rPr>
        <w:t xml:space="preserve"> </w:t>
      </w:r>
      <w:r>
        <w:rPr>
          <w:sz w:val="20"/>
        </w:rPr>
        <w:t>této vzdálenosti rozeznatelné.</w:t>
      </w:r>
    </w:p>
    <w:p w14:paraId="3FC0831A" w14:textId="77777777" w:rsidR="00947A2C" w:rsidRDefault="00000000">
      <w:pPr>
        <w:pStyle w:val="Odstavecseseznamem"/>
        <w:numPr>
          <w:ilvl w:val="1"/>
          <w:numId w:val="11"/>
        </w:numPr>
        <w:tabs>
          <w:tab w:val="left" w:pos="670"/>
          <w:tab w:val="left" w:pos="672"/>
        </w:tabs>
        <w:ind w:right="221"/>
        <w:jc w:val="both"/>
        <w:rPr>
          <w:sz w:val="20"/>
        </w:rPr>
      </w:pPr>
      <w:r>
        <w:rPr>
          <w:sz w:val="20"/>
        </w:rPr>
        <w:t xml:space="preserve">Prohnutí plastových rámů a křídel v bílé barvě nejsou </w:t>
      </w:r>
      <w:proofErr w:type="spellStart"/>
      <w:r>
        <w:rPr>
          <w:sz w:val="20"/>
        </w:rPr>
        <w:t>reklamovatelné</w:t>
      </w:r>
      <w:proofErr w:type="spellEnd"/>
      <w:r>
        <w:rPr>
          <w:sz w:val="20"/>
        </w:rPr>
        <w:t>,</w:t>
      </w:r>
      <w:r>
        <w:rPr>
          <w:rFonts w:ascii="Times New Roman" w:hAnsi="Times New Roman"/>
          <w:sz w:val="20"/>
        </w:rPr>
        <w:t xml:space="preserve"> </w:t>
      </w:r>
      <w:r>
        <w:rPr>
          <w:sz w:val="20"/>
        </w:rPr>
        <w:t>je-li</w:t>
      </w:r>
      <w:r>
        <w:rPr>
          <w:rFonts w:ascii="Times New Roman" w:hAnsi="Times New Roman"/>
          <w:sz w:val="20"/>
        </w:rPr>
        <w:t xml:space="preserve"> </w:t>
      </w:r>
      <w:r>
        <w:rPr>
          <w:sz w:val="20"/>
        </w:rPr>
        <w:t>průhyb</w:t>
      </w:r>
      <w:r>
        <w:rPr>
          <w:rFonts w:ascii="Times New Roman" w:hAnsi="Times New Roman"/>
          <w:sz w:val="20"/>
        </w:rPr>
        <w:t xml:space="preserve"> </w:t>
      </w:r>
      <w:r>
        <w:rPr>
          <w:sz w:val="20"/>
        </w:rPr>
        <w:t>menší než 1.9</w:t>
      </w:r>
      <w:r>
        <w:rPr>
          <w:rFonts w:ascii="Times New Roman" w:hAnsi="Times New Roman"/>
          <w:sz w:val="20"/>
        </w:rPr>
        <w:t xml:space="preserve"> </w:t>
      </w:r>
      <w:r>
        <w:rPr>
          <w:sz w:val="20"/>
        </w:rPr>
        <w:t>mm</w:t>
      </w:r>
      <w:r>
        <w:rPr>
          <w:rFonts w:ascii="Times New Roman" w:hAnsi="Times New Roman"/>
          <w:sz w:val="20"/>
        </w:rPr>
        <w:t xml:space="preserve"> </w:t>
      </w:r>
      <w:r>
        <w:rPr>
          <w:sz w:val="20"/>
        </w:rPr>
        <w:t>na</w:t>
      </w:r>
      <w:r>
        <w:rPr>
          <w:rFonts w:ascii="Times New Roman" w:hAnsi="Times New Roman"/>
          <w:sz w:val="20"/>
        </w:rPr>
        <w:t xml:space="preserve"> </w:t>
      </w:r>
      <w:r>
        <w:rPr>
          <w:sz w:val="20"/>
        </w:rPr>
        <w:t>jeden</w:t>
      </w:r>
      <w:r>
        <w:rPr>
          <w:rFonts w:ascii="Times New Roman" w:hAnsi="Times New Roman"/>
          <w:sz w:val="20"/>
        </w:rPr>
        <w:t xml:space="preserve"> </w:t>
      </w:r>
      <w:r>
        <w:rPr>
          <w:sz w:val="20"/>
        </w:rPr>
        <w:t>metr délky. U barevných profilů je</w:t>
      </w:r>
      <w:r>
        <w:rPr>
          <w:rFonts w:ascii="Times New Roman" w:hAnsi="Times New Roman"/>
          <w:sz w:val="20"/>
        </w:rPr>
        <w:t xml:space="preserve"> </w:t>
      </w:r>
      <w:r>
        <w:rPr>
          <w:sz w:val="20"/>
        </w:rPr>
        <w:t>tato</w:t>
      </w:r>
      <w:r>
        <w:rPr>
          <w:rFonts w:ascii="Times New Roman" w:hAnsi="Times New Roman"/>
          <w:sz w:val="20"/>
        </w:rPr>
        <w:t xml:space="preserve"> </w:t>
      </w:r>
      <w:r>
        <w:rPr>
          <w:sz w:val="20"/>
        </w:rPr>
        <w:t>tolerance</w:t>
      </w:r>
      <w:r>
        <w:rPr>
          <w:rFonts w:ascii="Times New Roman" w:hAnsi="Times New Roman"/>
          <w:sz w:val="20"/>
        </w:rPr>
        <w:t xml:space="preserve"> </w:t>
      </w:r>
      <w:r>
        <w:rPr>
          <w:sz w:val="20"/>
        </w:rPr>
        <w:t>3,8</w:t>
      </w:r>
      <w:r>
        <w:rPr>
          <w:rFonts w:ascii="Times New Roman" w:hAnsi="Times New Roman"/>
          <w:sz w:val="20"/>
        </w:rPr>
        <w:t xml:space="preserve"> </w:t>
      </w:r>
      <w:r>
        <w:rPr>
          <w:sz w:val="20"/>
        </w:rPr>
        <w:t>mm</w:t>
      </w:r>
      <w:r>
        <w:rPr>
          <w:rFonts w:ascii="Times New Roman" w:hAnsi="Times New Roman"/>
          <w:sz w:val="20"/>
        </w:rPr>
        <w:t xml:space="preserve"> </w:t>
      </w:r>
      <w:r>
        <w:rPr>
          <w:sz w:val="20"/>
        </w:rPr>
        <w:t>na 1 metr délky (sloupek je brán jako součást rámu). Toto prohnutí je dáno fyzikální vlastností PVC,</w:t>
      </w:r>
      <w:r>
        <w:rPr>
          <w:rFonts w:ascii="Times New Roman" w:hAnsi="Times New Roman"/>
          <w:sz w:val="20"/>
        </w:rPr>
        <w:t xml:space="preserve"> </w:t>
      </w:r>
      <w:r>
        <w:rPr>
          <w:sz w:val="20"/>
        </w:rPr>
        <w:t>vysokým tepelným odporem rámů a křídel. U hliníkových rámů a křídel je</w:t>
      </w:r>
      <w:r>
        <w:rPr>
          <w:rFonts w:ascii="Times New Roman" w:hAnsi="Times New Roman"/>
          <w:sz w:val="20"/>
        </w:rPr>
        <w:t xml:space="preserve"> </w:t>
      </w:r>
      <w:r>
        <w:rPr>
          <w:sz w:val="20"/>
        </w:rPr>
        <w:t>tolerance</w:t>
      </w:r>
      <w:r>
        <w:rPr>
          <w:rFonts w:ascii="Times New Roman" w:hAnsi="Times New Roman"/>
          <w:sz w:val="20"/>
        </w:rPr>
        <w:t xml:space="preserve"> </w:t>
      </w:r>
      <w:r>
        <w:rPr>
          <w:sz w:val="20"/>
        </w:rPr>
        <w:t>prohnutí 2</w:t>
      </w:r>
      <w:r>
        <w:rPr>
          <w:rFonts w:ascii="Times New Roman" w:hAnsi="Times New Roman"/>
          <w:sz w:val="20"/>
        </w:rPr>
        <w:t xml:space="preserve"> </w:t>
      </w:r>
      <w:r>
        <w:rPr>
          <w:sz w:val="20"/>
        </w:rPr>
        <w:t>mm</w:t>
      </w:r>
      <w:r>
        <w:rPr>
          <w:rFonts w:ascii="Times New Roman" w:hAnsi="Times New Roman"/>
          <w:spacing w:val="40"/>
          <w:sz w:val="20"/>
        </w:rPr>
        <w:t xml:space="preserve"> </w:t>
      </w:r>
      <w:r>
        <w:rPr>
          <w:sz w:val="20"/>
        </w:rPr>
        <w:t>na 1 metr délky.</w:t>
      </w:r>
    </w:p>
    <w:p w14:paraId="57725DDA" w14:textId="77777777" w:rsidR="00947A2C" w:rsidRDefault="00000000">
      <w:pPr>
        <w:pStyle w:val="Odstavecseseznamem"/>
        <w:numPr>
          <w:ilvl w:val="1"/>
          <w:numId w:val="11"/>
        </w:numPr>
        <w:tabs>
          <w:tab w:val="left" w:pos="670"/>
          <w:tab w:val="left" w:pos="672"/>
        </w:tabs>
        <w:ind w:right="223"/>
        <w:jc w:val="both"/>
        <w:rPr>
          <w:sz w:val="20"/>
        </w:rPr>
      </w:pPr>
      <w:r>
        <w:rPr>
          <w:sz w:val="20"/>
        </w:rPr>
        <w:t>Těsnost</w:t>
      </w:r>
      <w:r>
        <w:rPr>
          <w:spacing w:val="40"/>
          <w:sz w:val="20"/>
        </w:rPr>
        <w:t xml:space="preserve"> </w:t>
      </w:r>
      <w:r>
        <w:rPr>
          <w:sz w:val="20"/>
        </w:rPr>
        <w:t>dveří</w:t>
      </w:r>
      <w:r>
        <w:rPr>
          <w:spacing w:val="40"/>
          <w:sz w:val="20"/>
        </w:rPr>
        <w:t xml:space="preserve"> </w:t>
      </w:r>
      <w:r>
        <w:rPr>
          <w:sz w:val="20"/>
        </w:rPr>
        <w:t>se</w:t>
      </w:r>
      <w:r>
        <w:rPr>
          <w:spacing w:val="40"/>
          <w:sz w:val="20"/>
        </w:rPr>
        <w:t xml:space="preserve"> </w:t>
      </w:r>
      <w:r>
        <w:rPr>
          <w:sz w:val="20"/>
        </w:rPr>
        <w:t>posuzuje</w:t>
      </w:r>
      <w:r>
        <w:rPr>
          <w:rFonts w:ascii="Times New Roman" w:hAnsi="Times New Roman"/>
          <w:sz w:val="20"/>
        </w:rPr>
        <w:t xml:space="preserve"> </w:t>
      </w:r>
      <w:r>
        <w:rPr>
          <w:sz w:val="20"/>
        </w:rPr>
        <w:t>pouze</w:t>
      </w:r>
      <w:r>
        <w:rPr>
          <w:rFonts w:ascii="Times New Roman" w:hAnsi="Times New Roman"/>
          <w:sz w:val="20"/>
        </w:rPr>
        <w:t xml:space="preserve"> </w:t>
      </w:r>
      <w:r>
        <w:rPr>
          <w:sz w:val="20"/>
        </w:rPr>
        <w:t>v</w:t>
      </w:r>
      <w:r>
        <w:rPr>
          <w:rFonts w:ascii="Times New Roman" w:hAnsi="Times New Roman"/>
          <w:spacing w:val="-4"/>
          <w:sz w:val="20"/>
        </w:rPr>
        <w:t xml:space="preserve"> </w:t>
      </w:r>
      <w:r>
        <w:rPr>
          <w:sz w:val="20"/>
        </w:rPr>
        <w:t>uzamčeném stavu</w:t>
      </w:r>
      <w:r>
        <w:rPr>
          <w:spacing w:val="40"/>
          <w:sz w:val="20"/>
        </w:rPr>
        <w:t xml:space="preserve"> </w:t>
      </w:r>
      <w:r>
        <w:rPr>
          <w:sz w:val="20"/>
        </w:rPr>
        <w:t>na</w:t>
      </w:r>
      <w:r>
        <w:rPr>
          <w:spacing w:val="40"/>
          <w:sz w:val="20"/>
        </w:rPr>
        <w:t xml:space="preserve"> </w:t>
      </w:r>
      <w:r>
        <w:rPr>
          <w:sz w:val="20"/>
        </w:rPr>
        <w:t>dva</w:t>
      </w:r>
      <w:r>
        <w:rPr>
          <w:spacing w:val="40"/>
          <w:sz w:val="20"/>
        </w:rPr>
        <w:t xml:space="preserve"> </w:t>
      </w:r>
      <w:r>
        <w:rPr>
          <w:sz w:val="20"/>
        </w:rPr>
        <w:t>západy,</w:t>
      </w:r>
      <w:r>
        <w:rPr>
          <w:rFonts w:ascii="Times New Roman" w:hAnsi="Times New Roman"/>
          <w:sz w:val="20"/>
        </w:rPr>
        <w:t xml:space="preserve"> </w:t>
      </w:r>
      <w:r>
        <w:rPr>
          <w:sz w:val="20"/>
        </w:rPr>
        <w:t>kdy</w:t>
      </w:r>
      <w:r>
        <w:rPr>
          <w:spacing w:val="40"/>
          <w:sz w:val="20"/>
        </w:rPr>
        <w:t xml:space="preserve"> </w:t>
      </w:r>
      <w:r>
        <w:rPr>
          <w:sz w:val="20"/>
        </w:rPr>
        <w:t>je křídlo řádně přitaženo</w:t>
      </w:r>
      <w:r>
        <w:rPr>
          <w:spacing w:val="40"/>
          <w:sz w:val="20"/>
        </w:rPr>
        <w:t xml:space="preserve"> </w:t>
      </w:r>
      <w:r>
        <w:rPr>
          <w:sz w:val="20"/>
        </w:rPr>
        <w:t>k rámu</w:t>
      </w:r>
      <w:r>
        <w:rPr>
          <w:spacing w:val="40"/>
          <w:sz w:val="20"/>
        </w:rPr>
        <w:t xml:space="preserve"> </w:t>
      </w:r>
      <w:r>
        <w:rPr>
          <w:sz w:val="20"/>
        </w:rPr>
        <w:t>celkovým vysunutím bezpečnostních trnů či jiných zajišťovacích kamenů.</w:t>
      </w:r>
      <w:r>
        <w:rPr>
          <w:rFonts w:ascii="Times New Roman" w:hAnsi="Times New Roman"/>
          <w:sz w:val="20"/>
        </w:rPr>
        <w:t xml:space="preserve"> </w:t>
      </w:r>
      <w:r>
        <w:rPr>
          <w:sz w:val="20"/>
        </w:rPr>
        <w:t>Za</w:t>
      </w:r>
      <w:r>
        <w:rPr>
          <w:rFonts w:ascii="Times New Roman" w:hAnsi="Times New Roman"/>
          <w:sz w:val="20"/>
        </w:rPr>
        <w:t xml:space="preserve"> </w:t>
      </w:r>
      <w:r>
        <w:rPr>
          <w:sz w:val="20"/>
        </w:rPr>
        <w:t>vadu se nepovažuje netěsnost dveří v</w:t>
      </w:r>
      <w:r>
        <w:rPr>
          <w:spacing w:val="-1"/>
          <w:sz w:val="20"/>
        </w:rPr>
        <w:t xml:space="preserve"> </w:t>
      </w:r>
      <w:r>
        <w:rPr>
          <w:sz w:val="20"/>
        </w:rPr>
        <w:t>zavřeném,</w:t>
      </w:r>
      <w:r>
        <w:rPr>
          <w:rFonts w:ascii="Times New Roman" w:hAnsi="Times New Roman"/>
          <w:sz w:val="20"/>
        </w:rPr>
        <w:t xml:space="preserve"> </w:t>
      </w:r>
      <w:r>
        <w:rPr>
          <w:sz w:val="20"/>
        </w:rPr>
        <w:t>ale</w:t>
      </w:r>
      <w:r>
        <w:rPr>
          <w:rFonts w:ascii="Times New Roman" w:hAnsi="Times New Roman"/>
          <w:sz w:val="20"/>
        </w:rPr>
        <w:t xml:space="preserve"> </w:t>
      </w:r>
      <w:r>
        <w:rPr>
          <w:sz w:val="20"/>
        </w:rPr>
        <w:t>nezamčeném stavu. U vchodových plastových dveří je nutné tyto dveře zamykat (otočením klíče</w:t>
      </w:r>
      <w:r>
        <w:rPr>
          <w:rFonts w:ascii="Times New Roman" w:hAnsi="Times New Roman"/>
          <w:spacing w:val="-1"/>
          <w:sz w:val="20"/>
        </w:rPr>
        <w:t xml:space="preserve"> </w:t>
      </w:r>
      <w:r>
        <w:rPr>
          <w:sz w:val="20"/>
        </w:rPr>
        <w:t>do</w:t>
      </w:r>
      <w:r>
        <w:rPr>
          <w:rFonts w:ascii="Times New Roman" w:hAnsi="Times New Roman"/>
          <w:sz w:val="20"/>
        </w:rPr>
        <w:t xml:space="preserve"> </w:t>
      </w:r>
      <w:r>
        <w:rPr>
          <w:sz w:val="20"/>
        </w:rPr>
        <w:t>pozice</w:t>
      </w:r>
      <w:r>
        <w:rPr>
          <w:rFonts w:ascii="Times New Roman" w:hAnsi="Times New Roman"/>
          <w:spacing w:val="-1"/>
          <w:sz w:val="20"/>
        </w:rPr>
        <w:t xml:space="preserve"> </w:t>
      </w:r>
      <w:r>
        <w:rPr>
          <w:sz w:val="20"/>
        </w:rPr>
        <w:t>zamknuto,</w:t>
      </w:r>
      <w:r>
        <w:rPr>
          <w:rFonts w:ascii="Times New Roman" w:hAnsi="Times New Roman"/>
          <w:sz w:val="20"/>
        </w:rPr>
        <w:t xml:space="preserve"> </w:t>
      </w:r>
      <w:r>
        <w:rPr>
          <w:sz w:val="20"/>
        </w:rPr>
        <w:t>nikoliv</w:t>
      </w:r>
      <w:r>
        <w:rPr>
          <w:rFonts w:ascii="Times New Roman" w:hAnsi="Times New Roman"/>
          <w:sz w:val="20"/>
        </w:rPr>
        <w:t xml:space="preserve"> </w:t>
      </w:r>
      <w:r>
        <w:rPr>
          <w:sz w:val="20"/>
        </w:rPr>
        <w:t>pouze zaskočením střelky) jinak může dojít</w:t>
      </w:r>
      <w:r>
        <w:rPr>
          <w:rFonts w:ascii="Times New Roman" w:hAnsi="Times New Roman"/>
          <w:sz w:val="20"/>
        </w:rPr>
        <w:t xml:space="preserve"> </w:t>
      </w:r>
      <w:r>
        <w:rPr>
          <w:sz w:val="20"/>
        </w:rPr>
        <w:t>k</w:t>
      </w:r>
      <w:r>
        <w:rPr>
          <w:rFonts w:ascii="Times New Roman" w:hAnsi="Times New Roman"/>
          <w:spacing w:val="-6"/>
          <w:sz w:val="20"/>
        </w:rPr>
        <w:t xml:space="preserve"> </w:t>
      </w:r>
      <w:r>
        <w:rPr>
          <w:sz w:val="20"/>
        </w:rPr>
        <w:t>prohnutí křídla vchodových dveří, a tudíž nelze</w:t>
      </w:r>
      <w:r>
        <w:rPr>
          <w:rFonts w:ascii="Times New Roman" w:hAnsi="Times New Roman"/>
          <w:sz w:val="20"/>
        </w:rPr>
        <w:t xml:space="preserve"> </w:t>
      </w:r>
      <w:r>
        <w:rPr>
          <w:sz w:val="20"/>
        </w:rPr>
        <w:t>prohnutí křídla uplatňovat jako</w:t>
      </w:r>
      <w:r>
        <w:rPr>
          <w:rFonts w:ascii="Times New Roman" w:hAnsi="Times New Roman"/>
          <w:sz w:val="20"/>
        </w:rPr>
        <w:t xml:space="preserve"> </w:t>
      </w:r>
      <w:r>
        <w:rPr>
          <w:spacing w:val="-2"/>
          <w:sz w:val="20"/>
        </w:rPr>
        <w:t>reklamaci.</w:t>
      </w:r>
    </w:p>
    <w:p w14:paraId="59875321" w14:textId="77777777" w:rsidR="00947A2C" w:rsidRDefault="00947A2C">
      <w:pPr>
        <w:jc w:val="both"/>
        <w:rPr>
          <w:sz w:val="20"/>
        </w:rPr>
        <w:sectPr w:rsidR="00947A2C">
          <w:pgSz w:w="11910" w:h="16840"/>
          <w:pgMar w:top="520" w:right="340" w:bottom="880" w:left="460" w:header="0" w:footer="691" w:gutter="0"/>
          <w:cols w:space="708"/>
        </w:sectPr>
      </w:pPr>
    </w:p>
    <w:p w14:paraId="378CF826" w14:textId="77777777" w:rsidR="00947A2C" w:rsidRDefault="00000000">
      <w:pPr>
        <w:pStyle w:val="Odstavecseseznamem"/>
        <w:numPr>
          <w:ilvl w:val="1"/>
          <w:numId w:val="11"/>
        </w:numPr>
        <w:tabs>
          <w:tab w:val="left" w:pos="671"/>
        </w:tabs>
        <w:spacing w:before="29"/>
        <w:ind w:left="671" w:hanging="282"/>
        <w:jc w:val="both"/>
        <w:rPr>
          <w:sz w:val="20"/>
        </w:rPr>
      </w:pPr>
      <w:r>
        <w:rPr>
          <w:sz w:val="20"/>
        </w:rPr>
        <w:lastRenderedPageBreak/>
        <w:t>Výrobní</w:t>
      </w:r>
      <w:r>
        <w:rPr>
          <w:spacing w:val="-8"/>
          <w:sz w:val="20"/>
        </w:rPr>
        <w:t xml:space="preserve"> </w:t>
      </w:r>
      <w:r>
        <w:rPr>
          <w:sz w:val="20"/>
        </w:rPr>
        <w:t>odchylky</w:t>
      </w:r>
      <w:r>
        <w:rPr>
          <w:spacing w:val="-5"/>
          <w:sz w:val="20"/>
        </w:rPr>
        <w:t xml:space="preserve"> </w:t>
      </w:r>
      <w:r>
        <w:rPr>
          <w:sz w:val="20"/>
        </w:rPr>
        <w:t>rozměru</w:t>
      </w:r>
      <w:r>
        <w:rPr>
          <w:spacing w:val="-7"/>
          <w:sz w:val="20"/>
        </w:rPr>
        <w:t xml:space="preserve"> </w:t>
      </w:r>
      <w:r>
        <w:rPr>
          <w:sz w:val="20"/>
        </w:rPr>
        <w:t>prvku</w:t>
      </w:r>
      <w:r>
        <w:rPr>
          <w:spacing w:val="-5"/>
          <w:sz w:val="20"/>
        </w:rPr>
        <w:t xml:space="preserve"> </w:t>
      </w:r>
      <w:r>
        <w:rPr>
          <w:sz w:val="20"/>
        </w:rPr>
        <w:t>jsou</w:t>
      </w:r>
      <w:r>
        <w:rPr>
          <w:spacing w:val="-9"/>
          <w:sz w:val="20"/>
        </w:rPr>
        <w:t xml:space="preserve"> </w:t>
      </w:r>
      <w:r>
        <w:rPr>
          <w:sz w:val="20"/>
        </w:rPr>
        <w:t>přípustné,</w:t>
      </w:r>
      <w:r>
        <w:rPr>
          <w:spacing w:val="-6"/>
          <w:sz w:val="20"/>
        </w:rPr>
        <w:t xml:space="preserve"> </w:t>
      </w:r>
      <w:r>
        <w:rPr>
          <w:sz w:val="20"/>
        </w:rPr>
        <w:t>jestliže</w:t>
      </w:r>
      <w:r>
        <w:rPr>
          <w:spacing w:val="-7"/>
          <w:sz w:val="20"/>
        </w:rPr>
        <w:t xml:space="preserve"> </w:t>
      </w:r>
      <w:r>
        <w:rPr>
          <w:sz w:val="20"/>
        </w:rPr>
        <w:t>nepřekročí</w:t>
      </w:r>
      <w:r>
        <w:rPr>
          <w:spacing w:val="-8"/>
          <w:sz w:val="20"/>
        </w:rPr>
        <w:t xml:space="preserve"> </w:t>
      </w:r>
      <w:r>
        <w:rPr>
          <w:sz w:val="20"/>
        </w:rPr>
        <w:t>maximální</w:t>
      </w:r>
      <w:r>
        <w:rPr>
          <w:spacing w:val="-6"/>
          <w:sz w:val="20"/>
        </w:rPr>
        <w:t xml:space="preserve"> </w:t>
      </w:r>
      <w:r>
        <w:rPr>
          <w:sz w:val="20"/>
        </w:rPr>
        <w:t>dovolené</w:t>
      </w:r>
      <w:r>
        <w:rPr>
          <w:spacing w:val="-7"/>
          <w:sz w:val="20"/>
        </w:rPr>
        <w:t xml:space="preserve"> </w:t>
      </w:r>
      <w:r>
        <w:rPr>
          <w:sz w:val="20"/>
        </w:rPr>
        <w:t>hodnoty</w:t>
      </w:r>
      <w:r>
        <w:rPr>
          <w:spacing w:val="-6"/>
          <w:sz w:val="20"/>
        </w:rPr>
        <w:t xml:space="preserve"> </w:t>
      </w:r>
      <w:r>
        <w:rPr>
          <w:sz w:val="20"/>
        </w:rPr>
        <w:t>dle</w:t>
      </w:r>
      <w:r>
        <w:rPr>
          <w:spacing w:val="-8"/>
          <w:sz w:val="20"/>
        </w:rPr>
        <w:t xml:space="preserve"> </w:t>
      </w:r>
      <w:r>
        <w:rPr>
          <w:sz w:val="20"/>
        </w:rPr>
        <w:t>následující</w:t>
      </w:r>
      <w:r>
        <w:rPr>
          <w:spacing w:val="-7"/>
          <w:sz w:val="20"/>
        </w:rPr>
        <w:t xml:space="preserve"> </w:t>
      </w:r>
      <w:r>
        <w:rPr>
          <w:spacing w:val="-2"/>
          <w:sz w:val="20"/>
        </w:rPr>
        <w:t>tabulky:</w:t>
      </w:r>
    </w:p>
    <w:p w14:paraId="36189782" w14:textId="77777777" w:rsidR="00947A2C" w:rsidRDefault="00947A2C">
      <w:pPr>
        <w:pStyle w:val="Zkladntext"/>
        <w:ind w:left="0"/>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4359"/>
      </w:tblGrid>
      <w:tr w:rsidR="00947A2C" w14:paraId="2B3594FA" w14:textId="77777777">
        <w:trPr>
          <w:trHeight w:val="553"/>
        </w:trPr>
        <w:tc>
          <w:tcPr>
            <w:tcW w:w="6064" w:type="dxa"/>
            <w:shd w:val="clear" w:color="auto" w:fill="F2F2F2"/>
          </w:tcPr>
          <w:p w14:paraId="68791790" w14:textId="77777777" w:rsidR="00947A2C" w:rsidRDefault="00000000">
            <w:pPr>
              <w:pStyle w:val="TableParagraph"/>
              <w:spacing w:before="155"/>
              <w:ind w:left="10" w:right="4"/>
              <w:jc w:val="center"/>
              <w:rPr>
                <w:b/>
                <w:sz w:val="20"/>
              </w:rPr>
            </w:pPr>
            <w:r>
              <w:rPr>
                <w:b/>
                <w:sz w:val="20"/>
              </w:rPr>
              <w:t>Rozměr</w:t>
            </w:r>
            <w:r>
              <w:rPr>
                <w:b/>
                <w:spacing w:val="-7"/>
                <w:sz w:val="20"/>
              </w:rPr>
              <w:t xml:space="preserve"> </w:t>
            </w:r>
            <w:r>
              <w:rPr>
                <w:b/>
                <w:spacing w:val="-2"/>
                <w:sz w:val="20"/>
              </w:rPr>
              <w:t>prvku</w:t>
            </w:r>
          </w:p>
        </w:tc>
        <w:tc>
          <w:tcPr>
            <w:tcW w:w="4359" w:type="dxa"/>
            <w:shd w:val="clear" w:color="auto" w:fill="F2F2F2"/>
          </w:tcPr>
          <w:p w14:paraId="0889D824" w14:textId="77777777" w:rsidR="00947A2C" w:rsidRDefault="00000000">
            <w:pPr>
              <w:pStyle w:val="TableParagraph"/>
              <w:spacing w:before="32"/>
              <w:ind w:left="1168" w:right="901" w:hanging="257"/>
              <w:rPr>
                <w:b/>
                <w:sz w:val="20"/>
              </w:rPr>
            </w:pPr>
            <w:r>
              <w:rPr>
                <w:b/>
                <w:sz w:val="20"/>
              </w:rPr>
              <w:t>Maximální</w:t>
            </w:r>
            <w:r>
              <w:rPr>
                <w:b/>
                <w:spacing w:val="-12"/>
                <w:sz w:val="20"/>
              </w:rPr>
              <w:t xml:space="preserve"> </w:t>
            </w:r>
            <w:r>
              <w:rPr>
                <w:b/>
                <w:sz w:val="20"/>
              </w:rPr>
              <w:t>dovolená</w:t>
            </w:r>
            <w:r>
              <w:rPr>
                <w:b/>
                <w:spacing w:val="-11"/>
                <w:sz w:val="20"/>
              </w:rPr>
              <w:t xml:space="preserve"> </w:t>
            </w:r>
            <w:r>
              <w:rPr>
                <w:b/>
                <w:sz w:val="20"/>
              </w:rPr>
              <w:t>tolerance</w:t>
            </w:r>
            <w:r>
              <w:rPr>
                <w:rFonts w:ascii="Times New Roman" w:hAnsi="Times New Roman"/>
                <w:sz w:val="20"/>
              </w:rPr>
              <w:t xml:space="preserve"> </w:t>
            </w:r>
            <w:r>
              <w:rPr>
                <w:b/>
                <w:sz w:val="20"/>
              </w:rPr>
              <w:t>na 1 metr délky výrobku</w:t>
            </w:r>
          </w:p>
        </w:tc>
      </w:tr>
      <w:tr w:rsidR="00947A2C" w14:paraId="16C87A57" w14:textId="77777777">
        <w:trPr>
          <w:trHeight w:val="340"/>
        </w:trPr>
        <w:tc>
          <w:tcPr>
            <w:tcW w:w="6064" w:type="dxa"/>
          </w:tcPr>
          <w:p w14:paraId="41A101A1" w14:textId="77777777" w:rsidR="00947A2C" w:rsidRDefault="00000000">
            <w:pPr>
              <w:pStyle w:val="TableParagraph"/>
              <w:spacing w:before="49"/>
              <w:ind w:left="10"/>
              <w:jc w:val="center"/>
              <w:rPr>
                <w:sz w:val="20"/>
              </w:rPr>
            </w:pPr>
            <w:r>
              <w:rPr>
                <w:sz w:val="20"/>
              </w:rPr>
              <w:t>šířka</w:t>
            </w:r>
            <w:r>
              <w:rPr>
                <w:spacing w:val="-3"/>
                <w:sz w:val="20"/>
              </w:rPr>
              <w:t xml:space="preserve"> </w:t>
            </w:r>
            <w:r>
              <w:rPr>
                <w:sz w:val="20"/>
              </w:rPr>
              <w:t>a</w:t>
            </w:r>
            <w:r>
              <w:rPr>
                <w:spacing w:val="-3"/>
                <w:sz w:val="20"/>
              </w:rPr>
              <w:t xml:space="preserve"> </w:t>
            </w:r>
            <w:r>
              <w:rPr>
                <w:sz w:val="20"/>
              </w:rPr>
              <w:t xml:space="preserve">výška </w:t>
            </w:r>
            <w:r>
              <w:rPr>
                <w:spacing w:val="-4"/>
                <w:sz w:val="20"/>
              </w:rPr>
              <w:t>rámu</w:t>
            </w:r>
          </w:p>
        </w:tc>
        <w:tc>
          <w:tcPr>
            <w:tcW w:w="4359" w:type="dxa"/>
          </w:tcPr>
          <w:p w14:paraId="58C849EA" w14:textId="77777777" w:rsidR="00947A2C" w:rsidRDefault="00000000">
            <w:pPr>
              <w:pStyle w:val="TableParagraph"/>
              <w:spacing w:before="49"/>
              <w:ind w:left="9" w:right="3"/>
              <w:jc w:val="center"/>
              <w:rPr>
                <w:sz w:val="20"/>
              </w:rPr>
            </w:pPr>
            <w:r>
              <w:rPr>
                <w:sz w:val="20"/>
              </w:rPr>
              <w:t>±</w:t>
            </w:r>
            <w:r>
              <w:rPr>
                <w:spacing w:val="-3"/>
                <w:sz w:val="20"/>
              </w:rPr>
              <w:t xml:space="preserve"> </w:t>
            </w:r>
            <w:r>
              <w:rPr>
                <w:sz w:val="20"/>
              </w:rPr>
              <w:t>3,0</w:t>
            </w:r>
            <w:r>
              <w:rPr>
                <w:spacing w:val="-3"/>
                <w:sz w:val="20"/>
              </w:rPr>
              <w:t xml:space="preserve"> </w:t>
            </w:r>
            <w:r>
              <w:rPr>
                <w:spacing w:val="-5"/>
                <w:sz w:val="20"/>
              </w:rPr>
              <w:t>mm</w:t>
            </w:r>
          </w:p>
        </w:tc>
      </w:tr>
      <w:tr w:rsidR="00947A2C" w14:paraId="090FCF3B" w14:textId="77777777">
        <w:trPr>
          <w:trHeight w:val="340"/>
        </w:trPr>
        <w:tc>
          <w:tcPr>
            <w:tcW w:w="6064" w:type="dxa"/>
          </w:tcPr>
          <w:p w14:paraId="240A1766" w14:textId="77777777" w:rsidR="00947A2C" w:rsidRDefault="00000000">
            <w:pPr>
              <w:pStyle w:val="TableParagraph"/>
              <w:spacing w:before="49"/>
              <w:ind w:left="10" w:right="3"/>
              <w:jc w:val="center"/>
              <w:rPr>
                <w:sz w:val="20"/>
              </w:rPr>
            </w:pPr>
            <w:r>
              <w:rPr>
                <w:sz w:val="20"/>
              </w:rPr>
              <w:t>šířka</w:t>
            </w:r>
            <w:r>
              <w:rPr>
                <w:spacing w:val="-3"/>
                <w:sz w:val="20"/>
              </w:rPr>
              <w:t xml:space="preserve"> </w:t>
            </w:r>
            <w:r>
              <w:rPr>
                <w:sz w:val="20"/>
              </w:rPr>
              <w:t>a</w:t>
            </w:r>
            <w:r>
              <w:rPr>
                <w:spacing w:val="-2"/>
                <w:sz w:val="20"/>
              </w:rPr>
              <w:t xml:space="preserve"> </w:t>
            </w:r>
            <w:r>
              <w:rPr>
                <w:sz w:val="20"/>
              </w:rPr>
              <w:t>výška</w:t>
            </w:r>
            <w:r>
              <w:rPr>
                <w:spacing w:val="-3"/>
                <w:sz w:val="20"/>
              </w:rPr>
              <w:t xml:space="preserve"> </w:t>
            </w:r>
            <w:r>
              <w:rPr>
                <w:spacing w:val="-2"/>
                <w:sz w:val="20"/>
              </w:rPr>
              <w:t>křídel</w:t>
            </w:r>
          </w:p>
        </w:tc>
        <w:tc>
          <w:tcPr>
            <w:tcW w:w="4359" w:type="dxa"/>
          </w:tcPr>
          <w:p w14:paraId="32307BF2" w14:textId="77777777" w:rsidR="00947A2C" w:rsidRDefault="00000000">
            <w:pPr>
              <w:pStyle w:val="TableParagraph"/>
              <w:spacing w:before="49"/>
              <w:ind w:left="9"/>
              <w:jc w:val="center"/>
              <w:rPr>
                <w:sz w:val="20"/>
              </w:rPr>
            </w:pPr>
            <w:r>
              <w:rPr>
                <w:sz w:val="20"/>
              </w:rPr>
              <w:t>±</w:t>
            </w:r>
            <w:r>
              <w:rPr>
                <w:spacing w:val="-3"/>
                <w:sz w:val="20"/>
              </w:rPr>
              <w:t xml:space="preserve"> </w:t>
            </w:r>
            <w:r>
              <w:rPr>
                <w:sz w:val="20"/>
              </w:rPr>
              <w:t>3,0</w:t>
            </w:r>
            <w:r>
              <w:rPr>
                <w:spacing w:val="-2"/>
                <w:sz w:val="20"/>
              </w:rPr>
              <w:t xml:space="preserve"> </w:t>
            </w:r>
            <w:r>
              <w:rPr>
                <w:spacing w:val="-5"/>
                <w:sz w:val="20"/>
              </w:rPr>
              <w:t>mm</w:t>
            </w:r>
          </w:p>
        </w:tc>
      </w:tr>
      <w:tr w:rsidR="00947A2C" w14:paraId="175C5A10" w14:textId="77777777">
        <w:trPr>
          <w:trHeight w:val="340"/>
        </w:trPr>
        <w:tc>
          <w:tcPr>
            <w:tcW w:w="6064" w:type="dxa"/>
          </w:tcPr>
          <w:p w14:paraId="3E8DB585" w14:textId="77777777" w:rsidR="00947A2C" w:rsidRDefault="00000000">
            <w:pPr>
              <w:pStyle w:val="TableParagraph"/>
              <w:spacing w:before="49"/>
              <w:ind w:left="10" w:right="7"/>
              <w:jc w:val="center"/>
              <w:rPr>
                <w:sz w:val="20"/>
              </w:rPr>
            </w:pPr>
            <w:r>
              <w:rPr>
                <w:sz w:val="20"/>
              </w:rPr>
              <w:t>rozdíl</w:t>
            </w:r>
            <w:r>
              <w:rPr>
                <w:spacing w:val="-7"/>
                <w:sz w:val="20"/>
              </w:rPr>
              <w:t xml:space="preserve"> </w:t>
            </w:r>
            <w:r>
              <w:rPr>
                <w:sz w:val="20"/>
              </w:rPr>
              <w:t>délek</w:t>
            </w:r>
            <w:r>
              <w:rPr>
                <w:spacing w:val="-6"/>
                <w:sz w:val="20"/>
              </w:rPr>
              <w:t xml:space="preserve"> </w:t>
            </w:r>
            <w:r>
              <w:rPr>
                <w:sz w:val="20"/>
              </w:rPr>
              <w:t>úhlopříček</w:t>
            </w:r>
            <w:r>
              <w:rPr>
                <w:spacing w:val="-6"/>
                <w:sz w:val="20"/>
              </w:rPr>
              <w:t xml:space="preserve"> </w:t>
            </w:r>
            <w:r>
              <w:rPr>
                <w:sz w:val="20"/>
              </w:rPr>
              <w:t>křídel</w:t>
            </w:r>
            <w:r>
              <w:rPr>
                <w:spacing w:val="-4"/>
                <w:sz w:val="20"/>
              </w:rPr>
              <w:t xml:space="preserve"> </w:t>
            </w:r>
            <w:r>
              <w:rPr>
                <w:sz w:val="20"/>
              </w:rPr>
              <w:t>a</w:t>
            </w:r>
            <w:r>
              <w:rPr>
                <w:spacing w:val="-6"/>
                <w:sz w:val="20"/>
              </w:rPr>
              <w:t xml:space="preserve"> </w:t>
            </w:r>
            <w:r>
              <w:rPr>
                <w:sz w:val="20"/>
              </w:rPr>
              <w:t>rámu</w:t>
            </w:r>
            <w:r>
              <w:rPr>
                <w:spacing w:val="-6"/>
                <w:sz w:val="20"/>
              </w:rPr>
              <w:t xml:space="preserve"> </w:t>
            </w:r>
            <w:r>
              <w:rPr>
                <w:sz w:val="20"/>
              </w:rPr>
              <w:t>pravoúhlých</w:t>
            </w:r>
            <w:r>
              <w:rPr>
                <w:spacing w:val="-1"/>
                <w:sz w:val="20"/>
              </w:rPr>
              <w:t xml:space="preserve"> </w:t>
            </w:r>
            <w:r>
              <w:rPr>
                <w:sz w:val="20"/>
              </w:rPr>
              <w:t>oken</w:t>
            </w:r>
            <w:r>
              <w:rPr>
                <w:spacing w:val="-6"/>
                <w:sz w:val="20"/>
              </w:rPr>
              <w:t xml:space="preserve"> </w:t>
            </w:r>
            <w:r>
              <w:rPr>
                <w:sz w:val="20"/>
              </w:rPr>
              <w:t>a</w:t>
            </w:r>
            <w:r>
              <w:rPr>
                <w:spacing w:val="-6"/>
                <w:sz w:val="20"/>
              </w:rPr>
              <w:t xml:space="preserve"> </w:t>
            </w:r>
            <w:r>
              <w:rPr>
                <w:spacing w:val="-2"/>
                <w:sz w:val="20"/>
              </w:rPr>
              <w:t>dveří</w:t>
            </w:r>
          </w:p>
        </w:tc>
        <w:tc>
          <w:tcPr>
            <w:tcW w:w="4359" w:type="dxa"/>
          </w:tcPr>
          <w:p w14:paraId="5D7973CD" w14:textId="77777777" w:rsidR="00947A2C" w:rsidRDefault="00000000">
            <w:pPr>
              <w:pStyle w:val="TableParagraph"/>
              <w:spacing w:before="49"/>
              <w:ind w:left="9" w:right="3"/>
              <w:jc w:val="center"/>
              <w:rPr>
                <w:sz w:val="20"/>
              </w:rPr>
            </w:pPr>
            <w:r>
              <w:rPr>
                <w:sz w:val="20"/>
              </w:rPr>
              <w:t>±</w:t>
            </w:r>
            <w:r>
              <w:rPr>
                <w:spacing w:val="-3"/>
                <w:sz w:val="20"/>
              </w:rPr>
              <w:t xml:space="preserve"> </w:t>
            </w:r>
            <w:r>
              <w:rPr>
                <w:sz w:val="20"/>
              </w:rPr>
              <w:t>3,0</w:t>
            </w:r>
            <w:r>
              <w:rPr>
                <w:spacing w:val="-3"/>
                <w:sz w:val="20"/>
              </w:rPr>
              <w:t xml:space="preserve"> </w:t>
            </w:r>
            <w:r>
              <w:rPr>
                <w:spacing w:val="-5"/>
                <w:sz w:val="20"/>
              </w:rPr>
              <w:t>mm</w:t>
            </w:r>
          </w:p>
        </w:tc>
      </w:tr>
      <w:tr w:rsidR="00947A2C" w14:paraId="6EAC9C30" w14:textId="77777777">
        <w:trPr>
          <w:trHeight w:val="340"/>
        </w:trPr>
        <w:tc>
          <w:tcPr>
            <w:tcW w:w="6064" w:type="dxa"/>
          </w:tcPr>
          <w:p w14:paraId="4CF7E271" w14:textId="77777777" w:rsidR="00947A2C" w:rsidRDefault="00000000">
            <w:pPr>
              <w:pStyle w:val="TableParagraph"/>
              <w:spacing w:before="47"/>
              <w:ind w:left="10" w:right="8"/>
              <w:jc w:val="center"/>
              <w:rPr>
                <w:sz w:val="20"/>
              </w:rPr>
            </w:pPr>
            <w:r>
              <w:rPr>
                <w:sz w:val="20"/>
              </w:rPr>
              <w:t>spára</w:t>
            </w:r>
            <w:r>
              <w:rPr>
                <w:spacing w:val="-5"/>
                <w:sz w:val="20"/>
              </w:rPr>
              <w:t xml:space="preserve"> </w:t>
            </w:r>
            <w:r>
              <w:rPr>
                <w:sz w:val="20"/>
              </w:rPr>
              <w:t>mezi</w:t>
            </w:r>
            <w:r>
              <w:rPr>
                <w:spacing w:val="-4"/>
                <w:sz w:val="20"/>
              </w:rPr>
              <w:t xml:space="preserve"> </w:t>
            </w:r>
            <w:r>
              <w:rPr>
                <w:sz w:val="20"/>
              </w:rPr>
              <w:t>rámem</w:t>
            </w:r>
            <w:r>
              <w:rPr>
                <w:spacing w:val="-5"/>
                <w:sz w:val="20"/>
              </w:rPr>
              <w:t xml:space="preserve"> </w:t>
            </w:r>
            <w:r>
              <w:rPr>
                <w:sz w:val="20"/>
              </w:rPr>
              <w:t>a</w:t>
            </w:r>
            <w:r>
              <w:rPr>
                <w:spacing w:val="-5"/>
                <w:sz w:val="20"/>
              </w:rPr>
              <w:t xml:space="preserve"> </w:t>
            </w:r>
            <w:r>
              <w:rPr>
                <w:spacing w:val="-2"/>
                <w:sz w:val="20"/>
              </w:rPr>
              <w:t>křídlem</w:t>
            </w:r>
          </w:p>
        </w:tc>
        <w:tc>
          <w:tcPr>
            <w:tcW w:w="4359" w:type="dxa"/>
          </w:tcPr>
          <w:p w14:paraId="5CB6DF97" w14:textId="77777777" w:rsidR="00947A2C" w:rsidRDefault="00000000">
            <w:pPr>
              <w:pStyle w:val="TableParagraph"/>
              <w:spacing w:before="47"/>
              <w:ind w:left="9" w:right="3"/>
              <w:jc w:val="center"/>
              <w:rPr>
                <w:sz w:val="20"/>
              </w:rPr>
            </w:pPr>
            <w:r>
              <w:rPr>
                <w:sz w:val="20"/>
              </w:rPr>
              <w:t>±</w:t>
            </w:r>
            <w:r>
              <w:rPr>
                <w:spacing w:val="-3"/>
                <w:sz w:val="20"/>
              </w:rPr>
              <w:t xml:space="preserve"> </w:t>
            </w:r>
            <w:r>
              <w:rPr>
                <w:sz w:val="20"/>
              </w:rPr>
              <w:t>2,0</w:t>
            </w:r>
            <w:r>
              <w:rPr>
                <w:spacing w:val="-3"/>
                <w:sz w:val="20"/>
              </w:rPr>
              <w:t xml:space="preserve"> </w:t>
            </w:r>
            <w:r>
              <w:rPr>
                <w:spacing w:val="-5"/>
                <w:sz w:val="20"/>
              </w:rPr>
              <w:t>mm</w:t>
            </w:r>
          </w:p>
        </w:tc>
      </w:tr>
    </w:tbl>
    <w:p w14:paraId="6EF0D2B3" w14:textId="77777777" w:rsidR="00947A2C" w:rsidRDefault="00947A2C">
      <w:pPr>
        <w:pStyle w:val="Zkladntext"/>
        <w:ind w:left="0"/>
      </w:pPr>
    </w:p>
    <w:p w14:paraId="27D00135" w14:textId="77777777" w:rsidR="00947A2C" w:rsidRDefault="00947A2C">
      <w:pPr>
        <w:pStyle w:val="Zkladntext"/>
        <w:spacing w:before="3"/>
        <w:ind w:left="0"/>
      </w:pPr>
    </w:p>
    <w:p w14:paraId="71CB228C" w14:textId="77777777" w:rsidR="00947A2C" w:rsidRDefault="00000000">
      <w:pPr>
        <w:pStyle w:val="Zkladntext"/>
        <w:ind w:right="223"/>
        <w:jc w:val="both"/>
      </w:pPr>
      <w:r>
        <w:t>Za reklamaci se nepovažuje nutnost běžného seřízení a nastavení oken a dveří. Tento servis se provádí na vyzvání objednavatele</w:t>
      </w:r>
      <w:r>
        <w:rPr>
          <w:spacing w:val="-4"/>
        </w:rPr>
        <w:t xml:space="preserve"> </w:t>
      </w:r>
      <w:r>
        <w:t>a</w:t>
      </w:r>
      <w:r>
        <w:rPr>
          <w:spacing w:val="-2"/>
        </w:rPr>
        <w:t xml:space="preserve"> </w:t>
      </w:r>
      <w:r>
        <w:t>je</w:t>
      </w:r>
      <w:r>
        <w:rPr>
          <w:spacing w:val="-3"/>
        </w:rPr>
        <w:t xml:space="preserve"> </w:t>
      </w:r>
      <w:r>
        <w:t>zpoplatněn dle</w:t>
      </w:r>
      <w:r>
        <w:rPr>
          <w:spacing w:val="-4"/>
        </w:rPr>
        <w:t xml:space="preserve"> </w:t>
      </w:r>
      <w:r>
        <w:t>aktuálního</w:t>
      </w:r>
      <w:r>
        <w:rPr>
          <w:spacing w:val="-2"/>
        </w:rPr>
        <w:t xml:space="preserve"> </w:t>
      </w:r>
      <w:r>
        <w:t>ceníku.</w:t>
      </w:r>
      <w:r>
        <w:rPr>
          <w:rFonts w:ascii="Times New Roman" w:hAnsi="Times New Roman"/>
          <w:spacing w:val="-7"/>
        </w:rPr>
        <w:t xml:space="preserve"> </w:t>
      </w:r>
      <w:r>
        <w:t>Výjimku</w:t>
      </w:r>
      <w:r>
        <w:rPr>
          <w:spacing w:val="-1"/>
        </w:rPr>
        <w:t xml:space="preserve"> </w:t>
      </w:r>
      <w:r>
        <w:t>tvoří</w:t>
      </w:r>
      <w:r>
        <w:rPr>
          <w:spacing w:val="-2"/>
        </w:rPr>
        <w:t xml:space="preserve"> </w:t>
      </w:r>
      <w:r>
        <w:t>uzavřené</w:t>
      </w:r>
      <w:r>
        <w:rPr>
          <w:spacing w:val="-3"/>
        </w:rPr>
        <w:t xml:space="preserve"> </w:t>
      </w:r>
      <w:r>
        <w:t>servisní</w:t>
      </w:r>
      <w:r>
        <w:rPr>
          <w:spacing w:val="-3"/>
        </w:rPr>
        <w:t xml:space="preserve"> </w:t>
      </w:r>
      <w:r>
        <w:t>smlouvy.</w:t>
      </w:r>
      <w:r>
        <w:rPr>
          <w:rFonts w:ascii="Times New Roman" w:hAnsi="Times New Roman"/>
          <w:spacing w:val="-7"/>
        </w:rPr>
        <w:t xml:space="preserve"> </w:t>
      </w:r>
      <w:r>
        <w:t>Servis,</w:t>
      </w:r>
      <w:r>
        <w:rPr>
          <w:spacing w:val="-2"/>
        </w:rPr>
        <w:t xml:space="preserve"> </w:t>
      </w:r>
      <w:r>
        <w:t>po</w:t>
      </w:r>
      <w:r>
        <w:rPr>
          <w:spacing w:val="-2"/>
        </w:rPr>
        <w:t xml:space="preserve"> </w:t>
      </w:r>
      <w:r>
        <w:t>záruční</w:t>
      </w:r>
      <w:r>
        <w:rPr>
          <w:spacing w:val="-3"/>
        </w:rPr>
        <w:t xml:space="preserve"> </w:t>
      </w:r>
      <w:r>
        <w:t>době</w:t>
      </w:r>
      <w:r>
        <w:rPr>
          <w:spacing w:val="-3"/>
        </w:rPr>
        <w:t xml:space="preserve"> </w:t>
      </w:r>
      <w:r>
        <w:t>a</w:t>
      </w:r>
      <w:r>
        <w:rPr>
          <w:spacing w:val="-2"/>
        </w:rPr>
        <w:t xml:space="preserve"> </w:t>
      </w:r>
      <w:r>
        <w:t>mimo záruční podmínky je prováděn zhotovitelem na základě objednávky objednavatele</w:t>
      </w:r>
    </w:p>
    <w:p w14:paraId="18F93BF7" w14:textId="77777777" w:rsidR="00947A2C" w:rsidRDefault="00947A2C">
      <w:pPr>
        <w:pStyle w:val="Zkladntext"/>
        <w:ind w:left="0"/>
      </w:pPr>
    </w:p>
    <w:p w14:paraId="2C7E23CF" w14:textId="77777777" w:rsidR="00947A2C" w:rsidRDefault="00000000">
      <w:pPr>
        <w:pStyle w:val="Nadpis1"/>
        <w:numPr>
          <w:ilvl w:val="0"/>
          <w:numId w:val="11"/>
        </w:numPr>
        <w:tabs>
          <w:tab w:val="left" w:pos="388"/>
        </w:tabs>
        <w:spacing w:line="243" w:lineRule="exact"/>
        <w:ind w:left="388" w:hanging="282"/>
        <w:jc w:val="both"/>
      </w:pPr>
      <w:r>
        <w:t>Skleněné</w:t>
      </w:r>
      <w:r>
        <w:rPr>
          <w:spacing w:val="-10"/>
        </w:rPr>
        <w:t xml:space="preserve"> </w:t>
      </w:r>
      <w:r>
        <w:rPr>
          <w:spacing w:val="-2"/>
        </w:rPr>
        <w:t>výplně</w:t>
      </w:r>
    </w:p>
    <w:p w14:paraId="7E309510" w14:textId="77777777" w:rsidR="00947A2C" w:rsidRDefault="00000000">
      <w:pPr>
        <w:pStyle w:val="Zkladntext"/>
        <w:spacing w:line="243" w:lineRule="exact"/>
        <w:ind w:left="389"/>
        <w:jc w:val="both"/>
      </w:pPr>
      <w:r>
        <w:t>Za</w:t>
      </w:r>
      <w:r>
        <w:rPr>
          <w:rFonts w:ascii="Times New Roman" w:hAnsi="Times New Roman"/>
          <w:spacing w:val="-11"/>
        </w:rPr>
        <w:t xml:space="preserve"> </w:t>
      </w:r>
      <w:proofErr w:type="spellStart"/>
      <w:r>
        <w:t>reklamovatelné</w:t>
      </w:r>
      <w:proofErr w:type="spellEnd"/>
      <w:r>
        <w:rPr>
          <w:spacing w:val="-5"/>
        </w:rPr>
        <w:t xml:space="preserve"> </w:t>
      </w:r>
      <w:r>
        <w:t>vady</w:t>
      </w:r>
      <w:r>
        <w:rPr>
          <w:rFonts w:ascii="Times New Roman" w:hAnsi="Times New Roman"/>
          <w:spacing w:val="-11"/>
        </w:rPr>
        <w:t xml:space="preserve"> </w:t>
      </w:r>
      <w:r>
        <w:t>se</w:t>
      </w:r>
      <w:r>
        <w:rPr>
          <w:spacing w:val="-7"/>
        </w:rPr>
        <w:t xml:space="preserve"> </w:t>
      </w:r>
      <w:r>
        <w:t>nepovažuje</w:t>
      </w:r>
      <w:r>
        <w:rPr>
          <w:rFonts w:ascii="Times New Roman" w:hAnsi="Times New Roman"/>
          <w:spacing w:val="-11"/>
        </w:rPr>
        <w:t xml:space="preserve"> </w:t>
      </w:r>
      <w:r>
        <w:t>nemožnost</w:t>
      </w:r>
      <w:r>
        <w:rPr>
          <w:spacing w:val="-7"/>
        </w:rPr>
        <w:t xml:space="preserve"> </w:t>
      </w:r>
      <w:r>
        <w:t>plnohodnotného</w:t>
      </w:r>
      <w:r>
        <w:rPr>
          <w:spacing w:val="-6"/>
        </w:rPr>
        <w:t xml:space="preserve"> </w:t>
      </w:r>
      <w:r>
        <w:t>užívání</w:t>
      </w:r>
      <w:r>
        <w:rPr>
          <w:spacing w:val="-7"/>
        </w:rPr>
        <w:t xml:space="preserve"> </w:t>
      </w:r>
      <w:r>
        <w:t>a</w:t>
      </w:r>
      <w:r>
        <w:rPr>
          <w:spacing w:val="-8"/>
        </w:rPr>
        <w:t xml:space="preserve"> </w:t>
      </w:r>
      <w:r>
        <w:t>znehodnocení</w:t>
      </w:r>
      <w:r>
        <w:rPr>
          <w:spacing w:val="-8"/>
        </w:rPr>
        <w:t xml:space="preserve"> </w:t>
      </w:r>
      <w:r>
        <w:t>fyzického</w:t>
      </w:r>
      <w:r>
        <w:rPr>
          <w:spacing w:val="-6"/>
        </w:rPr>
        <w:t xml:space="preserve"> </w:t>
      </w:r>
      <w:r>
        <w:t>stavu</w:t>
      </w:r>
      <w:r>
        <w:rPr>
          <w:spacing w:val="-4"/>
        </w:rPr>
        <w:t xml:space="preserve"> </w:t>
      </w:r>
      <w:r>
        <w:t>vzniklé</w:t>
      </w:r>
      <w:r>
        <w:rPr>
          <w:spacing w:val="-7"/>
        </w:rPr>
        <w:t xml:space="preserve"> </w:t>
      </w:r>
      <w:r>
        <w:t>v</w:t>
      </w:r>
      <w:r>
        <w:rPr>
          <w:spacing w:val="-6"/>
        </w:rPr>
        <w:t xml:space="preserve"> </w:t>
      </w:r>
      <w:r>
        <w:rPr>
          <w:spacing w:val="-2"/>
        </w:rPr>
        <w:t>důsledku:</w:t>
      </w:r>
    </w:p>
    <w:p w14:paraId="28D370FD" w14:textId="77777777" w:rsidR="00947A2C" w:rsidRDefault="00000000">
      <w:pPr>
        <w:pStyle w:val="Odstavecseseznamem"/>
        <w:numPr>
          <w:ilvl w:val="1"/>
          <w:numId w:val="11"/>
        </w:numPr>
        <w:tabs>
          <w:tab w:val="left" w:pos="671"/>
        </w:tabs>
        <w:spacing w:before="1"/>
        <w:ind w:left="671" w:hanging="282"/>
        <w:jc w:val="both"/>
        <w:rPr>
          <w:sz w:val="20"/>
        </w:rPr>
      </w:pPr>
      <w:r>
        <w:rPr>
          <w:sz w:val="20"/>
        </w:rPr>
        <w:t>Výskyt</w:t>
      </w:r>
      <w:r>
        <w:rPr>
          <w:spacing w:val="-7"/>
          <w:sz w:val="20"/>
        </w:rPr>
        <w:t xml:space="preserve"> </w:t>
      </w:r>
      <w:r>
        <w:rPr>
          <w:sz w:val="20"/>
        </w:rPr>
        <w:t>interferencí</w:t>
      </w:r>
      <w:r>
        <w:rPr>
          <w:spacing w:val="-7"/>
          <w:sz w:val="20"/>
        </w:rPr>
        <w:t xml:space="preserve"> </w:t>
      </w:r>
      <w:r>
        <w:rPr>
          <w:sz w:val="20"/>
        </w:rPr>
        <w:t>–</w:t>
      </w:r>
      <w:r>
        <w:rPr>
          <w:spacing w:val="-8"/>
          <w:sz w:val="20"/>
        </w:rPr>
        <w:t xml:space="preserve"> </w:t>
      </w:r>
      <w:r>
        <w:rPr>
          <w:sz w:val="20"/>
        </w:rPr>
        <w:t>křížení</w:t>
      </w:r>
      <w:r>
        <w:rPr>
          <w:spacing w:val="-7"/>
          <w:sz w:val="20"/>
        </w:rPr>
        <w:t xml:space="preserve"> </w:t>
      </w:r>
      <w:r>
        <w:rPr>
          <w:sz w:val="20"/>
        </w:rPr>
        <w:t>nebo</w:t>
      </w:r>
      <w:r>
        <w:rPr>
          <w:spacing w:val="-7"/>
          <w:sz w:val="20"/>
        </w:rPr>
        <w:t xml:space="preserve"> </w:t>
      </w:r>
      <w:r>
        <w:rPr>
          <w:sz w:val="20"/>
        </w:rPr>
        <w:t>průnik</w:t>
      </w:r>
      <w:r>
        <w:rPr>
          <w:spacing w:val="-4"/>
          <w:sz w:val="20"/>
        </w:rPr>
        <w:t xml:space="preserve"> </w:t>
      </w:r>
      <w:r>
        <w:rPr>
          <w:sz w:val="20"/>
        </w:rPr>
        <w:t>světelného</w:t>
      </w:r>
      <w:r>
        <w:rPr>
          <w:spacing w:val="-7"/>
          <w:sz w:val="20"/>
        </w:rPr>
        <w:t xml:space="preserve"> </w:t>
      </w:r>
      <w:r>
        <w:rPr>
          <w:spacing w:val="-4"/>
          <w:sz w:val="20"/>
        </w:rPr>
        <w:t>toku</w:t>
      </w:r>
    </w:p>
    <w:p w14:paraId="52A25C39" w14:textId="77777777" w:rsidR="00947A2C" w:rsidRDefault="00000000">
      <w:pPr>
        <w:pStyle w:val="Zkladntext"/>
        <w:ind w:right="227"/>
        <w:jc w:val="both"/>
      </w:pPr>
      <w:r>
        <w:t>Tato vlastnost se projevuje ve formě spektrálních</w:t>
      </w:r>
      <w:r>
        <w:rPr>
          <w:rFonts w:ascii="Times New Roman" w:hAnsi="Times New Roman"/>
          <w:spacing w:val="-3"/>
        </w:rPr>
        <w:t xml:space="preserve"> </w:t>
      </w:r>
      <w:r>
        <w:t>barev.</w:t>
      </w:r>
      <w:r>
        <w:rPr>
          <w:rFonts w:ascii="Times New Roman" w:hAnsi="Times New Roman"/>
          <w:spacing w:val="-4"/>
        </w:rPr>
        <w:t xml:space="preserve"> </w:t>
      </w:r>
      <w:r>
        <w:t>Interference</w:t>
      </w:r>
      <w:r>
        <w:rPr>
          <w:rFonts w:ascii="Times New Roman" w:hAnsi="Times New Roman"/>
          <w:spacing w:val="-2"/>
        </w:rPr>
        <w:t xml:space="preserve"> </w:t>
      </w:r>
      <w:r>
        <w:t>jsou</w:t>
      </w:r>
      <w:r>
        <w:rPr>
          <w:rFonts w:ascii="Times New Roman" w:hAnsi="Times New Roman"/>
          <w:spacing w:val="-3"/>
        </w:rPr>
        <w:t xml:space="preserve"> </w:t>
      </w:r>
      <w:r>
        <w:t>charakteristickým jevem při překrývání dvou a více světelných</w:t>
      </w:r>
      <w:r>
        <w:rPr>
          <w:rFonts w:ascii="Times New Roman" w:hAnsi="Times New Roman"/>
        </w:rPr>
        <w:t xml:space="preserve"> </w:t>
      </w:r>
      <w:r>
        <w:t>vln</w:t>
      </w:r>
      <w:r>
        <w:rPr>
          <w:rFonts w:ascii="Times New Roman" w:hAnsi="Times New Roman"/>
        </w:rPr>
        <w:t xml:space="preserve"> </w:t>
      </w:r>
      <w:r>
        <w:t>a</w:t>
      </w:r>
      <w:r>
        <w:rPr>
          <w:rFonts w:ascii="Times New Roman" w:hAnsi="Times New Roman"/>
        </w:rPr>
        <w:t xml:space="preserve"> </w:t>
      </w:r>
      <w:r>
        <w:t>jejich</w:t>
      </w:r>
      <w:r>
        <w:rPr>
          <w:rFonts w:ascii="Times New Roman" w:hAnsi="Times New Roman"/>
        </w:rPr>
        <w:t xml:space="preserve"> </w:t>
      </w:r>
      <w:r>
        <w:t>setkání v jednom bodě. Vznikají náhodně dle postavení pozorovatele ke sklu a nelze je nijak ovlivnit.</w:t>
      </w:r>
    </w:p>
    <w:p w14:paraId="39B8C708" w14:textId="77777777" w:rsidR="00947A2C" w:rsidRDefault="00000000">
      <w:pPr>
        <w:pStyle w:val="Odstavecseseznamem"/>
        <w:numPr>
          <w:ilvl w:val="1"/>
          <w:numId w:val="11"/>
        </w:numPr>
        <w:tabs>
          <w:tab w:val="left" w:pos="671"/>
        </w:tabs>
        <w:spacing w:line="244" w:lineRule="exact"/>
        <w:ind w:left="671" w:hanging="282"/>
        <w:jc w:val="both"/>
        <w:rPr>
          <w:sz w:val="20"/>
        </w:rPr>
      </w:pPr>
      <w:r>
        <w:rPr>
          <w:sz w:val="20"/>
        </w:rPr>
        <w:t>Efekt</w:t>
      </w:r>
      <w:r>
        <w:rPr>
          <w:rFonts w:ascii="Times New Roman"/>
          <w:spacing w:val="-12"/>
          <w:sz w:val="20"/>
        </w:rPr>
        <w:t xml:space="preserve"> </w:t>
      </w:r>
      <w:r>
        <w:rPr>
          <w:spacing w:val="-2"/>
          <w:sz w:val="20"/>
        </w:rPr>
        <w:t>dvojskel</w:t>
      </w:r>
    </w:p>
    <w:p w14:paraId="00B84CF6" w14:textId="77777777" w:rsidR="00947A2C" w:rsidRDefault="00000000">
      <w:pPr>
        <w:pStyle w:val="Zkladntext"/>
        <w:spacing w:before="1"/>
        <w:ind w:right="225"/>
        <w:jc w:val="both"/>
      </w:pPr>
      <w:r>
        <w:t>Izolační sklo má mezi tabulemi uzavřený objem vzduchu, jehož stav je určen barometrickým tlakem vzduchu. Po zabudování plastových hliníkových prvků s dvojskly</w:t>
      </w:r>
      <w:r>
        <w:rPr>
          <w:rFonts w:ascii="Times New Roman" w:hAnsi="Times New Roman"/>
          <w:spacing w:val="-2"/>
        </w:rPr>
        <w:t xml:space="preserve"> </w:t>
      </w:r>
      <w:r>
        <w:t>mohou</w:t>
      </w:r>
      <w:r>
        <w:rPr>
          <w:rFonts w:ascii="Times New Roman" w:hAnsi="Times New Roman"/>
          <w:spacing w:val="-3"/>
        </w:rPr>
        <w:t xml:space="preserve"> </w:t>
      </w:r>
      <w:r>
        <w:t>vznikat</w:t>
      </w:r>
      <w:r>
        <w:rPr>
          <w:rFonts w:ascii="Times New Roman" w:hAnsi="Times New Roman"/>
          <w:spacing w:val="-1"/>
        </w:rPr>
        <w:t xml:space="preserve"> </w:t>
      </w:r>
      <w:r>
        <w:t>při náhlých změnách teploty nebo tlaku vzduchu krátkodobá konkávní nebo konvexní prohnutí jednotlivých tabulí,</w:t>
      </w:r>
      <w:r>
        <w:rPr>
          <w:rFonts w:ascii="Times New Roman" w:hAnsi="Times New Roman"/>
        </w:rPr>
        <w:t xml:space="preserve"> </w:t>
      </w:r>
      <w:r>
        <w:t>a tím</w:t>
      </w:r>
      <w:r>
        <w:rPr>
          <w:rFonts w:ascii="Times New Roman" w:hAnsi="Times New Roman"/>
        </w:rPr>
        <w:t xml:space="preserve"> </w:t>
      </w:r>
      <w:r>
        <w:t>i</w:t>
      </w:r>
      <w:r>
        <w:rPr>
          <w:rFonts w:ascii="Times New Roman" w:hAnsi="Times New Roman"/>
        </w:rPr>
        <w:t xml:space="preserve"> </w:t>
      </w:r>
      <w:r>
        <w:t>optická zkreslení. Tento jev je fyzikální zákonitostí všech izolačních</w:t>
      </w:r>
      <w:r>
        <w:rPr>
          <w:rFonts w:ascii="Times New Roman" w:hAnsi="Times New Roman"/>
        </w:rPr>
        <w:t xml:space="preserve"> </w:t>
      </w:r>
      <w:r>
        <w:rPr>
          <w:spacing w:val="-2"/>
        </w:rPr>
        <w:t>jednotek.</w:t>
      </w:r>
    </w:p>
    <w:p w14:paraId="396D1EAF" w14:textId="77777777" w:rsidR="00947A2C" w:rsidRDefault="00000000">
      <w:pPr>
        <w:pStyle w:val="Odstavecseseznamem"/>
        <w:numPr>
          <w:ilvl w:val="1"/>
          <w:numId w:val="11"/>
        </w:numPr>
        <w:tabs>
          <w:tab w:val="left" w:pos="671"/>
        </w:tabs>
        <w:ind w:left="671" w:hanging="282"/>
        <w:jc w:val="both"/>
        <w:rPr>
          <w:sz w:val="20"/>
        </w:rPr>
      </w:pPr>
      <w:r>
        <w:rPr>
          <w:sz w:val="20"/>
        </w:rPr>
        <w:t>Zamlžení</w:t>
      </w:r>
      <w:r>
        <w:rPr>
          <w:spacing w:val="-10"/>
          <w:sz w:val="20"/>
        </w:rPr>
        <w:t xml:space="preserve"> </w:t>
      </w:r>
      <w:r>
        <w:rPr>
          <w:sz w:val="20"/>
        </w:rPr>
        <w:t>meziprostoru</w:t>
      </w:r>
      <w:r>
        <w:rPr>
          <w:spacing w:val="-8"/>
          <w:sz w:val="20"/>
        </w:rPr>
        <w:t xml:space="preserve"> </w:t>
      </w:r>
      <w:r>
        <w:rPr>
          <w:sz w:val="20"/>
        </w:rPr>
        <w:t>u</w:t>
      </w:r>
      <w:r>
        <w:rPr>
          <w:spacing w:val="-8"/>
          <w:sz w:val="20"/>
        </w:rPr>
        <w:t xml:space="preserve"> </w:t>
      </w:r>
      <w:r>
        <w:rPr>
          <w:sz w:val="20"/>
        </w:rPr>
        <w:t>speciálních</w:t>
      </w:r>
      <w:r>
        <w:rPr>
          <w:spacing w:val="-6"/>
          <w:sz w:val="20"/>
        </w:rPr>
        <w:t xml:space="preserve"> </w:t>
      </w:r>
      <w:r>
        <w:rPr>
          <w:spacing w:val="-4"/>
          <w:sz w:val="20"/>
        </w:rPr>
        <w:t>skel</w:t>
      </w:r>
    </w:p>
    <w:p w14:paraId="2A3EE496" w14:textId="77777777" w:rsidR="00947A2C" w:rsidRDefault="00000000">
      <w:pPr>
        <w:pStyle w:val="Zkladntext"/>
        <w:spacing w:before="1"/>
        <w:ind w:right="223"/>
        <w:jc w:val="both"/>
      </w:pPr>
      <w:r>
        <w:t>Záruční doba se nevztahuje</w:t>
      </w:r>
      <w:r>
        <w:rPr>
          <w:rFonts w:ascii="Times New Roman" w:hAnsi="Times New Roman"/>
        </w:rPr>
        <w:t xml:space="preserve"> </w:t>
      </w:r>
      <w:r>
        <w:t>na vznik kondenzátu vodních par v meziprostoru dvojskla či trojskla,</w:t>
      </w:r>
      <w:r>
        <w:rPr>
          <w:rFonts w:ascii="Times New Roman" w:hAnsi="Times New Roman"/>
        </w:rPr>
        <w:t xml:space="preserve"> </w:t>
      </w:r>
      <w:r>
        <w:t>která jsou</w:t>
      </w:r>
      <w:r>
        <w:rPr>
          <w:rFonts w:ascii="Times New Roman" w:hAnsi="Times New Roman"/>
        </w:rPr>
        <w:t xml:space="preserve"> </w:t>
      </w:r>
      <w:r>
        <w:t>tvořena alespoň jedním speciálním sklem. Speciálním sklem se rozumí takové sklo, které svou povrchovou úpravou, nerovností profilu nebo</w:t>
      </w:r>
      <w:r>
        <w:rPr>
          <w:rFonts w:ascii="Times New Roman" w:hAnsi="Times New Roman"/>
        </w:rPr>
        <w:t xml:space="preserve"> </w:t>
      </w:r>
      <w:r>
        <w:t>nevyhovujícím chemickým složením zamezí dokonalému utěsnění spoje rámečku a povrchu tabule skla (za</w:t>
      </w:r>
      <w:r>
        <w:rPr>
          <w:rFonts w:ascii="Times New Roman" w:hAnsi="Times New Roman"/>
        </w:rPr>
        <w:t xml:space="preserve"> </w:t>
      </w:r>
      <w:r>
        <w:t>tyto</w:t>
      </w:r>
      <w:r>
        <w:rPr>
          <w:rFonts w:ascii="Times New Roman" w:hAnsi="Times New Roman"/>
        </w:rPr>
        <w:t xml:space="preserve"> </w:t>
      </w:r>
      <w:r>
        <w:t>skla</w:t>
      </w:r>
      <w:r>
        <w:rPr>
          <w:rFonts w:ascii="Times New Roman" w:hAnsi="Times New Roman"/>
        </w:rPr>
        <w:t xml:space="preserve"> </w:t>
      </w:r>
      <w:r>
        <w:t>se</w:t>
      </w:r>
      <w:r>
        <w:rPr>
          <w:rFonts w:ascii="Times New Roman" w:hAnsi="Times New Roman"/>
        </w:rPr>
        <w:t xml:space="preserve"> </w:t>
      </w:r>
      <w:r>
        <w:t xml:space="preserve">považují ornamentní, vitrážová, </w:t>
      </w:r>
      <w:proofErr w:type="spellStart"/>
      <w:r>
        <w:t>chodopaková</w:t>
      </w:r>
      <w:proofErr w:type="spellEnd"/>
      <w:r>
        <w:t>, ohýbaná, vyboulená skla</w:t>
      </w:r>
      <w:r>
        <w:rPr>
          <w:rFonts w:ascii="Times New Roman" w:hAnsi="Times New Roman"/>
        </w:rPr>
        <w:t xml:space="preserve"> </w:t>
      </w:r>
      <w:r>
        <w:t>a</w:t>
      </w:r>
      <w:r>
        <w:rPr>
          <w:rFonts w:ascii="Times New Roman" w:hAnsi="Times New Roman"/>
        </w:rPr>
        <w:t xml:space="preserve"> </w:t>
      </w:r>
      <w:r>
        <w:t>podobně).</w:t>
      </w:r>
    </w:p>
    <w:p w14:paraId="49D41899" w14:textId="77777777" w:rsidR="00947A2C" w:rsidRDefault="00000000">
      <w:pPr>
        <w:pStyle w:val="Odstavecseseznamem"/>
        <w:numPr>
          <w:ilvl w:val="1"/>
          <w:numId w:val="11"/>
        </w:numPr>
        <w:tabs>
          <w:tab w:val="left" w:pos="671"/>
        </w:tabs>
        <w:spacing w:line="243" w:lineRule="exact"/>
        <w:ind w:left="671" w:hanging="282"/>
        <w:jc w:val="both"/>
        <w:rPr>
          <w:sz w:val="20"/>
        </w:rPr>
      </w:pPr>
      <w:r>
        <w:rPr>
          <w:sz w:val="20"/>
        </w:rPr>
        <w:t>Kondenzace</w:t>
      </w:r>
      <w:r>
        <w:rPr>
          <w:spacing w:val="-10"/>
          <w:sz w:val="20"/>
        </w:rPr>
        <w:t xml:space="preserve"> </w:t>
      </w:r>
      <w:r>
        <w:rPr>
          <w:sz w:val="20"/>
        </w:rPr>
        <w:t>na</w:t>
      </w:r>
      <w:r>
        <w:rPr>
          <w:spacing w:val="-7"/>
          <w:sz w:val="20"/>
        </w:rPr>
        <w:t xml:space="preserve"> </w:t>
      </w:r>
      <w:r>
        <w:rPr>
          <w:sz w:val="20"/>
        </w:rPr>
        <w:t>vnějších</w:t>
      </w:r>
      <w:r>
        <w:rPr>
          <w:spacing w:val="-8"/>
          <w:sz w:val="20"/>
        </w:rPr>
        <w:t xml:space="preserve"> </w:t>
      </w:r>
      <w:r>
        <w:rPr>
          <w:sz w:val="20"/>
        </w:rPr>
        <w:t>plochách</w:t>
      </w:r>
      <w:r>
        <w:rPr>
          <w:spacing w:val="-7"/>
          <w:sz w:val="20"/>
        </w:rPr>
        <w:t xml:space="preserve"> </w:t>
      </w:r>
      <w:r>
        <w:rPr>
          <w:spacing w:val="-2"/>
          <w:sz w:val="20"/>
        </w:rPr>
        <w:t>(rosení)</w:t>
      </w:r>
    </w:p>
    <w:p w14:paraId="68C071B5" w14:textId="77777777" w:rsidR="00947A2C" w:rsidRDefault="00000000">
      <w:pPr>
        <w:pStyle w:val="Zkladntext"/>
        <w:ind w:right="223"/>
        <w:jc w:val="both"/>
      </w:pPr>
      <w:r>
        <w:t>Výskyt kondenzátu na tabuli izolačního skla směrem do místnosti je určen hodnotou součinitele tepelného prostupu, vlhkostí vzduchu a vnější teplotou. Jeho výskyt je</w:t>
      </w:r>
      <w:r>
        <w:rPr>
          <w:rFonts w:ascii="Times New Roman" w:hAnsi="Times New Roman"/>
        </w:rPr>
        <w:t xml:space="preserve"> </w:t>
      </w:r>
      <w:r>
        <w:t>větší při omezené cirkulaci vzduchu</w:t>
      </w:r>
      <w:r>
        <w:rPr>
          <w:rFonts w:ascii="Times New Roman" w:hAnsi="Times New Roman"/>
        </w:rPr>
        <w:t xml:space="preserve"> </w:t>
      </w:r>
      <w:r>
        <w:t>způsobené slabým či žádným větráním, záclonami, staženými žaluziemi a podobně. Při naměřené vzdušné vlhkosti</w:t>
      </w:r>
      <w:r>
        <w:rPr>
          <w:rFonts w:ascii="Times New Roman" w:hAnsi="Times New Roman"/>
        </w:rPr>
        <w:t xml:space="preserve"> </w:t>
      </w:r>
      <w:r>
        <w:t>v</w:t>
      </w:r>
      <w:r>
        <w:rPr>
          <w:rFonts w:ascii="Times New Roman" w:hAnsi="Times New Roman"/>
          <w:spacing w:val="-5"/>
        </w:rPr>
        <w:t xml:space="preserve"> </w:t>
      </w:r>
      <w:r>
        <w:t>místnosti</w:t>
      </w:r>
      <w:r>
        <w:rPr>
          <w:rFonts w:ascii="Times New Roman" w:hAnsi="Times New Roman"/>
        </w:rPr>
        <w:t xml:space="preserve"> </w:t>
      </w:r>
      <w:r>
        <w:t>nad</w:t>
      </w:r>
      <w:r>
        <w:rPr>
          <w:rFonts w:ascii="Times New Roman" w:hAnsi="Times New Roman"/>
        </w:rPr>
        <w:t xml:space="preserve"> </w:t>
      </w:r>
      <w:r>
        <w:t>50</w:t>
      </w:r>
      <w:r>
        <w:rPr>
          <w:rFonts w:ascii="Times New Roman" w:hAnsi="Times New Roman"/>
        </w:rPr>
        <w:t xml:space="preserve"> </w:t>
      </w:r>
      <w:r>
        <w:t>% se pravděpodobnost vzniku kondenzace vzdušné vlhkosti na vnitřní straně skel výrazně zvyšuje.</w:t>
      </w:r>
      <w:r>
        <w:rPr>
          <w:rFonts w:ascii="Times New Roman" w:hAnsi="Times New Roman"/>
        </w:rPr>
        <w:t xml:space="preserve"> </w:t>
      </w:r>
      <w:r>
        <w:t>U izolačních skel s vysokou</w:t>
      </w:r>
      <w:r>
        <w:rPr>
          <w:rFonts w:ascii="Times New Roman" w:hAnsi="Times New Roman"/>
        </w:rPr>
        <w:t xml:space="preserve"> </w:t>
      </w:r>
      <w:r>
        <w:t>tepelnou</w:t>
      </w:r>
      <w:r>
        <w:rPr>
          <w:rFonts w:ascii="Times New Roman" w:hAnsi="Times New Roman"/>
        </w:rPr>
        <w:t xml:space="preserve"> </w:t>
      </w:r>
      <w:r>
        <w:t>izolací se může krátkodobě vytvořit rosa</w:t>
      </w:r>
      <w:r>
        <w:rPr>
          <w:rFonts w:ascii="Times New Roman" w:hAnsi="Times New Roman"/>
          <w:spacing w:val="-3"/>
        </w:rPr>
        <w:t xml:space="preserve"> </w:t>
      </w:r>
      <w:r>
        <w:t>i</w:t>
      </w:r>
      <w:r>
        <w:rPr>
          <w:rFonts w:ascii="Times New Roman" w:hAnsi="Times New Roman"/>
          <w:spacing w:val="-4"/>
        </w:rPr>
        <w:t xml:space="preserve"> </w:t>
      </w:r>
      <w:r>
        <w:t>z</w:t>
      </w:r>
      <w:r>
        <w:rPr>
          <w:rFonts w:ascii="Times New Roman" w:hAnsi="Times New Roman"/>
          <w:spacing w:val="-5"/>
        </w:rPr>
        <w:t xml:space="preserve"> </w:t>
      </w:r>
      <w:r>
        <w:t>venkovní strany skla (vnější vlhkost</w:t>
      </w:r>
      <w:r>
        <w:rPr>
          <w:rFonts w:ascii="Times New Roman" w:hAnsi="Times New Roman"/>
          <w:spacing w:val="-3"/>
        </w:rPr>
        <w:t xml:space="preserve"> </w:t>
      </w:r>
      <w:r>
        <w:t>vzduchu</w:t>
      </w:r>
      <w:r>
        <w:rPr>
          <w:rFonts w:ascii="Times New Roman" w:hAnsi="Times New Roman"/>
          <w:spacing w:val="-3"/>
        </w:rPr>
        <w:t xml:space="preserve"> </w:t>
      </w:r>
      <w:r>
        <w:t>je</w:t>
      </w:r>
      <w:r>
        <w:rPr>
          <w:rFonts w:ascii="Times New Roman" w:hAnsi="Times New Roman"/>
          <w:spacing w:val="-4"/>
        </w:rPr>
        <w:t xml:space="preserve"> </w:t>
      </w:r>
      <w:r>
        <w:t>velmi</w:t>
      </w:r>
      <w:r>
        <w:rPr>
          <w:rFonts w:ascii="Times New Roman" w:hAnsi="Times New Roman"/>
          <w:spacing w:val="-3"/>
        </w:rPr>
        <w:t xml:space="preserve"> </w:t>
      </w:r>
      <w:r>
        <w:t>vysoká a</w:t>
      </w:r>
      <w:r>
        <w:rPr>
          <w:rFonts w:ascii="Times New Roman" w:hAnsi="Times New Roman"/>
          <w:spacing w:val="-3"/>
        </w:rPr>
        <w:t xml:space="preserve"> </w:t>
      </w:r>
      <w:r>
        <w:t>teplota vzduchu je vyšší než</w:t>
      </w:r>
      <w:r>
        <w:rPr>
          <w:spacing w:val="-1"/>
        </w:rPr>
        <w:t xml:space="preserve"> </w:t>
      </w:r>
      <w:r>
        <w:t>povrch tabule). Toto rosení nastává často po letní bouřce nebo za hustého sněžení při teplotě kolem nuly.</w:t>
      </w:r>
    </w:p>
    <w:p w14:paraId="39D71B93" w14:textId="77777777" w:rsidR="00947A2C" w:rsidRDefault="00000000">
      <w:pPr>
        <w:pStyle w:val="Odstavecseseznamem"/>
        <w:numPr>
          <w:ilvl w:val="1"/>
          <w:numId w:val="11"/>
        </w:numPr>
        <w:tabs>
          <w:tab w:val="left" w:pos="671"/>
        </w:tabs>
        <w:spacing w:before="1" w:line="243" w:lineRule="exact"/>
        <w:ind w:left="671" w:hanging="282"/>
        <w:jc w:val="both"/>
        <w:rPr>
          <w:sz w:val="20"/>
        </w:rPr>
      </w:pPr>
      <w:r>
        <w:rPr>
          <w:sz w:val="20"/>
        </w:rPr>
        <w:t>Izolační</w:t>
      </w:r>
      <w:r>
        <w:rPr>
          <w:spacing w:val="-9"/>
          <w:sz w:val="20"/>
        </w:rPr>
        <w:t xml:space="preserve"> </w:t>
      </w:r>
      <w:r>
        <w:rPr>
          <w:sz w:val="20"/>
        </w:rPr>
        <w:t>sklo</w:t>
      </w:r>
      <w:r>
        <w:rPr>
          <w:spacing w:val="-7"/>
          <w:sz w:val="20"/>
        </w:rPr>
        <w:t xml:space="preserve"> </w:t>
      </w:r>
      <w:r>
        <w:rPr>
          <w:sz w:val="20"/>
        </w:rPr>
        <w:t>s</w:t>
      </w:r>
      <w:r>
        <w:rPr>
          <w:spacing w:val="-5"/>
          <w:sz w:val="20"/>
        </w:rPr>
        <w:t xml:space="preserve"> </w:t>
      </w:r>
      <w:proofErr w:type="spellStart"/>
      <w:r>
        <w:rPr>
          <w:sz w:val="20"/>
        </w:rPr>
        <w:t>meziskelními</w:t>
      </w:r>
      <w:proofErr w:type="spellEnd"/>
      <w:r>
        <w:rPr>
          <w:spacing w:val="-8"/>
          <w:sz w:val="20"/>
        </w:rPr>
        <w:t xml:space="preserve"> </w:t>
      </w:r>
      <w:r>
        <w:rPr>
          <w:spacing w:val="-2"/>
          <w:sz w:val="20"/>
        </w:rPr>
        <w:t>mřížkami</w:t>
      </w:r>
    </w:p>
    <w:p w14:paraId="0C49A2AF" w14:textId="77777777" w:rsidR="00947A2C" w:rsidRDefault="00000000">
      <w:pPr>
        <w:pStyle w:val="Zkladntext"/>
        <w:ind w:right="222"/>
        <w:jc w:val="both"/>
      </w:pPr>
      <w:r>
        <w:t xml:space="preserve">Změnou teploty v </w:t>
      </w:r>
      <w:proofErr w:type="spellStart"/>
      <w:r>
        <w:t>meziskelním</w:t>
      </w:r>
      <w:proofErr w:type="spellEnd"/>
      <w:r>
        <w:t xml:space="preserve"> prostoru dochází ke změnám délek mřížek. Tomuto</w:t>
      </w:r>
      <w:r>
        <w:rPr>
          <w:rFonts w:ascii="Times New Roman" w:hAnsi="Times New Roman"/>
        </w:rPr>
        <w:t xml:space="preserve"> </w:t>
      </w:r>
      <w:r>
        <w:t>jevu</w:t>
      </w:r>
      <w:r>
        <w:rPr>
          <w:rFonts w:ascii="Times New Roman" w:hAnsi="Times New Roman"/>
        </w:rPr>
        <w:t xml:space="preserve"> </w:t>
      </w:r>
      <w:r>
        <w:t>nelze nikdy zcela zabránit. Může docházet k</w:t>
      </w:r>
      <w:r>
        <w:rPr>
          <w:spacing w:val="-1"/>
        </w:rPr>
        <w:t xml:space="preserve"> </w:t>
      </w:r>
      <w:r>
        <w:t>odchylkám od</w:t>
      </w:r>
      <w:r>
        <w:rPr>
          <w:spacing w:val="-2"/>
        </w:rPr>
        <w:t xml:space="preserve"> </w:t>
      </w:r>
      <w:r>
        <w:t>pravoúhlosti</w:t>
      </w:r>
      <w:r>
        <w:rPr>
          <w:spacing w:val="-3"/>
        </w:rPr>
        <w:t xml:space="preserve"> </w:t>
      </w:r>
      <w:r>
        <w:t>v rozdělených polích.</w:t>
      </w:r>
      <w:r>
        <w:rPr>
          <w:spacing w:val="-1"/>
        </w:rPr>
        <w:t xml:space="preserve"> </w:t>
      </w:r>
      <w:r>
        <w:t>Při</w:t>
      </w:r>
      <w:r>
        <w:rPr>
          <w:spacing w:val="-1"/>
        </w:rPr>
        <w:t xml:space="preserve"> </w:t>
      </w:r>
      <w:r>
        <w:t>rychlých</w:t>
      </w:r>
      <w:r>
        <w:rPr>
          <w:rFonts w:ascii="Times New Roman" w:hAnsi="Times New Roman"/>
          <w:spacing w:val="-5"/>
        </w:rPr>
        <w:t xml:space="preserve"> </w:t>
      </w:r>
      <w:r>
        <w:t>změnách teplot</w:t>
      </w:r>
      <w:r>
        <w:rPr>
          <w:spacing w:val="-2"/>
        </w:rPr>
        <w:t xml:space="preserve"> </w:t>
      </w:r>
      <w:r>
        <w:t>může</w:t>
      </w:r>
      <w:r>
        <w:rPr>
          <w:spacing w:val="-1"/>
        </w:rPr>
        <w:t xml:space="preserve"> </w:t>
      </w:r>
      <w:r>
        <w:t>docházet</w:t>
      </w:r>
      <w:r>
        <w:rPr>
          <w:rFonts w:ascii="Times New Roman" w:hAnsi="Times New Roman"/>
          <w:spacing w:val="-5"/>
        </w:rPr>
        <w:t xml:space="preserve"> </w:t>
      </w:r>
      <w:r>
        <w:t>u</w:t>
      </w:r>
      <w:r>
        <w:rPr>
          <w:rFonts w:ascii="Times New Roman" w:hAnsi="Times New Roman"/>
          <w:spacing w:val="-7"/>
        </w:rPr>
        <w:t xml:space="preserve"> </w:t>
      </w:r>
      <w:r>
        <w:t>skel</w:t>
      </w:r>
      <w:r>
        <w:rPr>
          <w:rFonts w:ascii="Times New Roman" w:hAnsi="Times New Roman"/>
          <w:spacing w:val="-6"/>
        </w:rPr>
        <w:t xml:space="preserve"> </w:t>
      </w:r>
      <w:r>
        <w:t>s</w:t>
      </w:r>
      <w:r>
        <w:rPr>
          <w:rFonts w:ascii="Times New Roman" w:hAnsi="Times New Roman"/>
          <w:spacing w:val="-7"/>
        </w:rPr>
        <w:t xml:space="preserve"> </w:t>
      </w:r>
      <w:proofErr w:type="spellStart"/>
      <w:r>
        <w:t>meziskelními</w:t>
      </w:r>
      <w:proofErr w:type="spellEnd"/>
      <w:r>
        <w:rPr>
          <w:rFonts w:ascii="Times New Roman" w:hAnsi="Times New Roman"/>
        </w:rPr>
        <w:t xml:space="preserve"> </w:t>
      </w:r>
      <w:r>
        <w:t>mřížkami ke</w:t>
      </w:r>
      <w:r>
        <w:rPr>
          <w:rFonts w:ascii="Times New Roman" w:hAnsi="Times New Roman"/>
        </w:rPr>
        <w:t xml:space="preserve"> </w:t>
      </w:r>
      <w:r>
        <w:t>klapavým zvukům o nízké intenzitě. Viditelné řezy pilou a malé odlupování barvy</w:t>
      </w:r>
      <w:r>
        <w:rPr>
          <w:rFonts w:ascii="Times New Roman" w:hAnsi="Times New Roman"/>
        </w:rPr>
        <w:t xml:space="preserve"> </w:t>
      </w:r>
      <w:r>
        <w:t>v</w:t>
      </w:r>
      <w:r>
        <w:rPr>
          <w:rFonts w:ascii="Times New Roman" w:hAnsi="Times New Roman"/>
          <w:spacing w:val="-5"/>
        </w:rPr>
        <w:t xml:space="preserve"> </w:t>
      </w:r>
      <w:r>
        <w:t>oblasti</w:t>
      </w:r>
      <w:r>
        <w:rPr>
          <w:rFonts w:ascii="Times New Roman" w:hAnsi="Times New Roman"/>
        </w:rPr>
        <w:t xml:space="preserve"> </w:t>
      </w:r>
      <w:r>
        <w:t>řezu jsou podmíněny způsobem jejich výroby. Tyto drobné skutečnosti jsou však patrné až při bližším zkoumání a neměli by mít vliv</w:t>
      </w:r>
      <w:r>
        <w:rPr>
          <w:rFonts w:ascii="Times New Roman" w:hAnsi="Times New Roman"/>
        </w:rPr>
        <w:t xml:space="preserve"> </w:t>
      </w:r>
      <w:r>
        <w:t>na</w:t>
      </w:r>
      <w:r>
        <w:rPr>
          <w:rFonts w:ascii="Times New Roman" w:hAnsi="Times New Roman"/>
        </w:rPr>
        <w:t xml:space="preserve"> </w:t>
      </w:r>
      <w:r>
        <w:t>estetickou</w:t>
      </w:r>
      <w:r>
        <w:rPr>
          <w:rFonts w:ascii="Times New Roman" w:hAnsi="Times New Roman"/>
        </w:rPr>
        <w:t xml:space="preserve"> </w:t>
      </w:r>
      <w:r>
        <w:t>stránku</w:t>
      </w:r>
      <w:r>
        <w:rPr>
          <w:rFonts w:ascii="Times New Roman" w:hAnsi="Times New Roman"/>
        </w:rPr>
        <w:t xml:space="preserve"> </w:t>
      </w:r>
      <w:r>
        <w:t>a plnohodnotné užívání výrobků.</w:t>
      </w:r>
    </w:p>
    <w:p w14:paraId="7FF2C39A" w14:textId="77777777" w:rsidR="00947A2C" w:rsidRDefault="00000000">
      <w:pPr>
        <w:pStyle w:val="Odstavecseseznamem"/>
        <w:numPr>
          <w:ilvl w:val="1"/>
          <w:numId w:val="11"/>
        </w:numPr>
        <w:tabs>
          <w:tab w:val="left" w:pos="671"/>
        </w:tabs>
        <w:ind w:left="671" w:hanging="282"/>
        <w:jc w:val="both"/>
        <w:rPr>
          <w:sz w:val="20"/>
        </w:rPr>
      </w:pPr>
      <w:r>
        <w:rPr>
          <w:sz w:val="20"/>
        </w:rPr>
        <w:t>Klepání</w:t>
      </w:r>
      <w:r>
        <w:rPr>
          <w:spacing w:val="-7"/>
          <w:sz w:val="20"/>
        </w:rPr>
        <w:t xml:space="preserve"> </w:t>
      </w:r>
      <w:r>
        <w:rPr>
          <w:sz w:val="20"/>
        </w:rPr>
        <w:t>mřížek</w:t>
      </w:r>
      <w:r>
        <w:rPr>
          <w:spacing w:val="-7"/>
          <w:sz w:val="20"/>
        </w:rPr>
        <w:t xml:space="preserve"> </w:t>
      </w:r>
      <w:r>
        <w:rPr>
          <w:sz w:val="20"/>
        </w:rPr>
        <w:t>v</w:t>
      </w:r>
      <w:r>
        <w:rPr>
          <w:spacing w:val="-7"/>
          <w:sz w:val="20"/>
        </w:rPr>
        <w:t xml:space="preserve"> </w:t>
      </w:r>
      <w:r>
        <w:rPr>
          <w:sz w:val="20"/>
        </w:rPr>
        <w:t>izolačních</w:t>
      </w:r>
      <w:r>
        <w:rPr>
          <w:spacing w:val="-7"/>
          <w:sz w:val="20"/>
        </w:rPr>
        <w:t xml:space="preserve"> </w:t>
      </w:r>
      <w:r>
        <w:rPr>
          <w:spacing w:val="-2"/>
          <w:sz w:val="20"/>
        </w:rPr>
        <w:t>sklech</w:t>
      </w:r>
    </w:p>
    <w:p w14:paraId="1F46D559" w14:textId="77777777" w:rsidR="00947A2C" w:rsidRDefault="00000000">
      <w:pPr>
        <w:pStyle w:val="Zkladntext"/>
        <w:spacing w:before="1"/>
        <w:ind w:right="222" w:hanging="1"/>
        <w:jc w:val="both"/>
      </w:pPr>
      <w:r>
        <w:t>Klepání – drnčení mřížek při manipulaci</w:t>
      </w:r>
      <w:r>
        <w:rPr>
          <w:rFonts w:ascii="Times New Roman" w:hAnsi="Times New Roman"/>
        </w:rPr>
        <w:t xml:space="preserve"> </w:t>
      </w:r>
      <w:r>
        <w:t>s</w:t>
      </w:r>
      <w:r>
        <w:rPr>
          <w:rFonts w:ascii="Times New Roman" w:hAnsi="Times New Roman"/>
          <w:spacing w:val="-5"/>
        </w:rPr>
        <w:t xml:space="preserve"> </w:t>
      </w:r>
      <w:r>
        <w:t>okny nebo i při chvění budovy v místě spoje u rámečku není důvodem k reklamaci</w:t>
      </w:r>
      <w:r>
        <w:rPr>
          <w:rFonts w:ascii="Times New Roman" w:hAnsi="Times New Roman"/>
        </w:rPr>
        <w:t xml:space="preserve"> </w:t>
      </w:r>
      <w:r>
        <w:t>dvojskel.</w:t>
      </w:r>
      <w:r>
        <w:rPr>
          <w:rFonts w:ascii="Times New Roman" w:hAnsi="Times New Roman"/>
        </w:rPr>
        <w:t xml:space="preserve"> </w:t>
      </w:r>
      <w:r>
        <w:t>S</w:t>
      </w:r>
      <w:r>
        <w:rPr>
          <w:rFonts w:ascii="Times New Roman" w:hAnsi="Times New Roman"/>
        </w:rPr>
        <w:t xml:space="preserve"> </w:t>
      </w:r>
      <w:r>
        <w:t>plochou skla a délkou mřížek se</w:t>
      </w:r>
      <w:r>
        <w:rPr>
          <w:rFonts w:ascii="Times New Roman" w:hAnsi="Times New Roman"/>
        </w:rPr>
        <w:t xml:space="preserve"> </w:t>
      </w:r>
      <w:r>
        <w:t>tyto</w:t>
      </w:r>
      <w:r>
        <w:rPr>
          <w:rFonts w:ascii="Times New Roman" w:hAnsi="Times New Roman"/>
        </w:rPr>
        <w:t xml:space="preserve"> </w:t>
      </w:r>
      <w:r>
        <w:t>projevy zvětšují. To, že některá mřížka drnčí více a jiná méně není možné ovlivnit,</w:t>
      </w:r>
      <w:r>
        <w:rPr>
          <w:rFonts w:ascii="Times New Roman" w:hAnsi="Times New Roman"/>
        </w:rPr>
        <w:t xml:space="preserve"> </w:t>
      </w:r>
      <w:r>
        <w:t>protože všechny jsou vyrobeny</w:t>
      </w:r>
      <w:r>
        <w:rPr>
          <w:rFonts w:ascii="Times New Roman" w:hAnsi="Times New Roman"/>
        </w:rPr>
        <w:t xml:space="preserve"> </w:t>
      </w:r>
      <w:r>
        <w:t>ze</w:t>
      </w:r>
      <w:r>
        <w:rPr>
          <w:rFonts w:ascii="Times New Roman" w:hAnsi="Times New Roman"/>
        </w:rPr>
        <w:t xml:space="preserve"> </w:t>
      </w:r>
      <w:r>
        <w:t>stejných materiálů, stejným způsobem uchycení a v hermeticky uzavřeném prostoru. Pokud jsou mřížky správně rozmístěny a nedojde k uvolnění mřížky v místě spoje u rámečku,</w:t>
      </w:r>
      <w:r>
        <w:rPr>
          <w:rFonts w:ascii="Times New Roman" w:hAnsi="Times New Roman"/>
        </w:rPr>
        <w:t xml:space="preserve"> </w:t>
      </w:r>
      <w:r>
        <w:t>není drnčení považováno za závadu.</w:t>
      </w:r>
    </w:p>
    <w:p w14:paraId="7B73681B" w14:textId="77777777" w:rsidR="00947A2C" w:rsidRDefault="00000000">
      <w:pPr>
        <w:pStyle w:val="Odstavecseseznamem"/>
        <w:numPr>
          <w:ilvl w:val="1"/>
          <w:numId w:val="11"/>
        </w:numPr>
        <w:tabs>
          <w:tab w:val="left" w:pos="671"/>
        </w:tabs>
        <w:spacing w:line="243" w:lineRule="exact"/>
        <w:ind w:left="671" w:hanging="282"/>
        <w:jc w:val="both"/>
        <w:rPr>
          <w:sz w:val="20"/>
        </w:rPr>
      </w:pPr>
      <w:r>
        <w:rPr>
          <w:sz w:val="20"/>
        </w:rPr>
        <w:t>Praskliny</w:t>
      </w:r>
      <w:r>
        <w:rPr>
          <w:rFonts w:ascii="Times New Roman"/>
          <w:spacing w:val="-13"/>
          <w:sz w:val="20"/>
        </w:rPr>
        <w:t xml:space="preserve"> </w:t>
      </w:r>
      <w:r>
        <w:rPr>
          <w:spacing w:val="-4"/>
          <w:sz w:val="20"/>
        </w:rPr>
        <w:t>skel</w:t>
      </w:r>
    </w:p>
    <w:p w14:paraId="156DDD88" w14:textId="77777777" w:rsidR="00947A2C" w:rsidRDefault="00000000">
      <w:pPr>
        <w:pStyle w:val="Zkladntext"/>
        <w:spacing w:before="1"/>
        <w:ind w:right="223"/>
        <w:jc w:val="both"/>
      </w:pPr>
      <w:r>
        <w:rPr>
          <w:noProof/>
        </w:rPr>
        <mc:AlternateContent>
          <mc:Choice Requires="wps">
            <w:drawing>
              <wp:anchor distT="0" distB="0" distL="0" distR="0" simplePos="0" relativeHeight="15729152" behindDoc="0" locked="0" layoutInCell="1" allowOverlap="1" wp14:anchorId="028FD719" wp14:editId="633B7EB8">
                <wp:simplePos x="0" y="0"/>
                <wp:positionH relativeFrom="page">
                  <wp:posOffset>179834</wp:posOffset>
                </wp:positionH>
                <wp:positionV relativeFrom="paragraph">
                  <wp:posOffset>931052</wp:posOffset>
                </wp:positionV>
                <wp:extent cx="9525" cy="4648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64820"/>
                        </a:xfrm>
                        <a:custGeom>
                          <a:avLst/>
                          <a:gdLst/>
                          <a:ahLst/>
                          <a:cxnLst/>
                          <a:rect l="l" t="t" r="r" b="b"/>
                          <a:pathLst>
                            <a:path w="9525" h="464820">
                              <a:moveTo>
                                <a:pt x="9143" y="0"/>
                              </a:moveTo>
                              <a:lnTo>
                                <a:pt x="0" y="0"/>
                              </a:lnTo>
                              <a:lnTo>
                                <a:pt x="0" y="464820"/>
                              </a:lnTo>
                              <a:lnTo>
                                <a:pt x="9143" y="46482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CE39A9" id="Graphic 3" o:spid="_x0000_s1026" style="position:absolute;margin-left:14.15pt;margin-top:73.3pt;width:.75pt;height:36.6pt;z-index:15729152;visibility:visible;mso-wrap-style:square;mso-wrap-distance-left:0;mso-wrap-distance-top:0;mso-wrap-distance-right:0;mso-wrap-distance-bottom:0;mso-position-horizontal:absolute;mso-position-horizontal-relative:page;mso-position-vertical:absolute;mso-position-vertical-relative:text;v-text-anchor:top" coordsize="9525,46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" path="m9143,l,,,464820r9143,l9143,xe" fillcolor="black" stroked="f">
                <v:path arrowok="t"/>
                <w10:wrap anchorx="page"/>
              </v:shape>
            </w:pict>
          </mc:Fallback>
        </mc:AlternateContent>
      </w:r>
      <w:r>
        <w:t>Po</w:t>
      </w:r>
      <w:r>
        <w:rPr>
          <w:rFonts w:ascii="Times New Roman" w:hAnsi="Times New Roman"/>
        </w:rPr>
        <w:t xml:space="preserve"> </w:t>
      </w:r>
      <w:r>
        <w:t>výrobě skleněných tabulí,</w:t>
      </w:r>
      <w:r>
        <w:rPr>
          <w:rFonts w:ascii="Times New Roman" w:hAnsi="Times New Roman"/>
        </w:rPr>
        <w:t xml:space="preserve"> </w:t>
      </w:r>
      <w:r>
        <w:t>jejich</w:t>
      </w:r>
      <w:r>
        <w:rPr>
          <w:rFonts w:ascii="Times New Roman" w:hAnsi="Times New Roman"/>
        </w:rPr>
        <w:t xml:space="preserve"> </w:t>
      </w:r>
      <w:r>
        <w:t>transportu od výrobce, následném zasklení do plastových a hliníkových prvků,</w:t>
      </w:r>
      <w:r>
        <w:rPr>
          <w:rFonts w:ascii="Times New Roman" w:hAnsi="Times New Roman"/>
        </w:rPr>
        <w:t xml:space="preserve"> </w:t>
      </w:r>
      <w:r>
        <w:t>a také při samotné instalaci</w:t>
      </w:r>
      <w:r>
        <w:rPr>
          <w:rFonts w:ascii="Times New Roman" w:hAnsi="Times New Roman"/>
        </w:rPr>
        <w:t xml:space="preserve"> </w:t>
      </w:r>
      <w:r>
        <w:t>výrobků jsou skla několikrát vystaveny</w:t>
      </w:r>
      <w:r>
        <w:rPr>
          <w:rFonts w:ascii="Times New Roman" w:hAnsi="Times New Roman"/>
        </w:rPr>
        <w:t xml:space="preserve"> </w:t>
      </w:r>
      <w:r>
        <w:t>mechanickému</w:t>
      </w:r>
      <w:r>
        <w:rPr>
          <w:rFonts w:ascii="Times New Roman" w:hAnsi="Times New Roman"/>
        </w:rPr>
        <w:t xml:space="preserve"> </w:t>
      </w:r>
      <w:r>
        <w:t>a</w:t>
      </w:r>
      <w:r>
        <w:rPr>
          <w:rFonts w:ascii="Times New Roman" w:hAnsi="Times New Roman"/>
        </w:rPr>
        <w:t xml:space="preserve"> </w:t>
      </w:r>
      <w:r>
        <w:t>fyzickému zatížení. Sklo,</w:t>
      </w:r>
      <w:r>
        <w:rPr>
          <w:rFonts w:ascii="Times New Roman" w:hAnsi="Times New Roman"/>
        </w:rPr>
        <w:t xml:space="preserve"> </w:t>
      </w:r>
      <w:r>
        <w:t>které je již během výrobního procesu</w:t>
      </w:r>
      <w:r>
        <w:rPr>
          <w:rFonts w:ascii="Times New Roman" w:hAnsi="Times New Roman"/>
        </w:rPr>
        <w:t xml:space="preserve"> </w:t>
      </w:r>
      <w:r>
        <w:t>poškozeno nemůže odolat zatížení (bez prasknutí), kterému je vystaveno při zasklívání,</w:t>
      </w:r>
      <w:r>
        <w:rPr>
          <w:rFonts w:ascii="Times New Roman" w:hAnsi="Times New Roman"/>
        </w:rPr>
        <w:t xml:space="preserve"> </w:t>
      </w:r>
      <w:r>
        <w:t>dopravě a</w:t>
      </w:r>
      <w:r>
        <w:rPr>
          <w:spacing w:val="40"/>
        </w:rPr>
        <w:t xml:space="preserve"> </w:t>
      </w:r>
      <w:r>
        <w:t>samotné montáži. Po</w:t>
      </w:r>
      <w:r>
        <w:rPr>
          <w:rFonts w:ascii="Times New Roman" w:hAnsi="Times New Roman"/>
        </w:rPr>
        <w:t xml:space="preserve"> </w:t>
      </w:r>
      <w:r>
        <w:t>instalaci</w:t>
      </w:r>
      <w:r>
        <w:rPr>
          <w:rFonts w:ascii="Times New Roman" w:hAnsi="Times New Roman"/>
        </w:rPr>
        <w:t xml:space="preserve"> </w:t>
      </w:r>
      <w:r>
        <w:t>okenních prvků může dojít k přetížení skla</w:t>
      </w:r>
      <w:r>
        <w:rPr>
          <w:rFonts w:ascii="Times New Roman" w:hAnsi="Times New Roman"/>
        </w:rPr>
        <w:t xml:space="preserve"> </w:t>
      </w:r>
      <w:r>
        <w:t>nenadálým invazním způsobem,</w:t>
      </w:r>
      <w:r>
        <w:rPr>
          <w:rFonts w:ascii="Times New Roman" w:hAnsi="Times New Roman"/>
        </w:rPr>
        <w:t xml:space="preserve"> </w:t>
      </w:r>
      <w:r>
        <w:t>jako</w:t>
      </w:r>
      <w:r>
        <w:rPr>
          <w:rFonts w:ascii="Times New Roman" w:hAnsi="Times New Roman"/>
        </w:rPr>
        <w:t xml:space="preserve"> </w:t>
      </w:r>
      <w:r>
        <w:t>je</w:t>
      </w:r>
      <w:r>
        <w:rPr>
          <w:rFonts w:ascii="Times New Roman" w:hAnsi="Times New Roman"/>
        </w:rPr>
        <w:t xml:space="preserve"> </w:t>
      </w:r>
      <w:r>
        <w:t>náraz pohyblivých částí plastových a hliníkových prvků (např. náraz křídla do rámu způsobený průvanem,</w:t>
      </w:r>
      <w:r>
        <w:rPr>
          <w:rFonts w:ascii="Times New Roman" w:hAnsi="Times New Roman"/>
        </w:rPr>
        <w:t xml:space="preserve"> </w:t>
      </w:r>
      <w:r>
        <w:t>úderem,</w:t>
      </w:r>
      <w:r>
        <w:rPr>
          <w:rFonts w:ascii="Times New Roman" w:hAnsi="Times New Roman"/>
        </w:rPr>
        <w:t xml:space="preserve"> </w:t>
      </w:r>
      <w:r>
        <w:t>posunem</w:t>
      </w:r>
      <w:r>
        <w:rPr>
          <w:rFonts w:ascii="Times New Roman" w:hAnsi="Times New Roman"/>
        </w:rPr>
        <w:t xml:space="preserve"> </w:t>
      </w:r>
      <w:r>
        <w:t>konstrukce</w:t>
      </w:r>
      <w:r>
        <w:rPr>
          <w:spacing w:val="-3"/>
        </w:rPr>
        <w:t xml:space="preserve"> </w:t>
      </w:r>
      <w:r>
        <w:t>rámů,</w:t>
      </w:r>
      <w:r>
        <w:rPr>
          <w:spacing w:val="-2"/>
        </w:rPr>
        <w:t xml:space="preserve"> </w:t>
      </w:r>
      <w:r>
        <w:t>kontaktem</w:t>
      </w:r>
      <w:r>
        <w:rPr>
          <w:spacing w:val="-1"/>
        </w:rPr>
        <w:t xml:space="preserve"> </w:t>
      </w:r>
      <w:r>
        <w:t>s konstrukcí</w:t>
      </w:r>
      <w:r>
        <w:rPr>
          <w:spacing w:val="-2"/>
        </w:rPr>
        <w:t xml:space="preserve"> </w:t>
      </w:r>
      <w:r>
        <w:t>a</w:t>
      </w:r>
      <w:r>
        <w:rPr>
          <w:spacing w:val="-2"/>
        </w:rPr>
        <w:t xml:space="preserve"> </w:t>
      </w:r>
      <w:r>
        <w:t>v neposlední</w:t>
      </w:r>
      <w:r>
        <w:rPr>
          <w:spacing w:val="-3"/>
        </w:rPr>
        <w:t xml:space="preserve"> </w:t>
      </w:r>
      <w:r>
        <w:t>řadě</w:t>
      </w:r>
      <w:r>
        <w:rPr>
          <w:spacing w:val="-3"/>
        </w:rPr>
        <w:t xml:space="preserve"> </w:t>
      </w:r>
      <w:r>
        <w:t>i</w:t>
      </w:r>
      <w:r>
        <w:rPr>
          <w:spacing w:val="-2"/>
        </w:rPr>
        <w:t xml:space="preserve"> </w:t>
      </w:r>
      <w:r>
        <w:t>působením</w:t>
      </w:r>
      <w:r>
        <w:rPr>
          <w:spacing w:val="-4"/>
        </w:rPr>
        <w:t xml:space="preserve"> </w:t>
      </w:r>
      <w:r>
        <w:t>tepelně</w:t>
      </w:r>
      <w:r>
        <w:rPr>
          <w:spacing w:val="-3"/>
        </w:rPr>
        <w:t xml:space="preserve"> </w:t>
      </w:r>
      <w:r>
        <w:t>indukovaného</w:t>
      </w:r>
      <w:r>
        <w:rPr>
          <w:spacing w:val="-2"/>
        </w:rPr>
        <w:t xml:space="preserve"> </w:t>
      </w:r>
      <w:r>
        <w:t>napětí).</w:t>
      </w:r>
      <w:r>
        <w:rPr>
          <w:rFonts w:ascii="Times New Roman" w:hAnsi="Times New Roman"/>
          <w:spacing w:val="-7"/>
        </w:rPr>
        <w:t xml:space="preserve"> </w:t>
      </w:r>
      <w:r>
        <w:t>Prasklina</w:t>
      </w:r>
      <w:r>
        <w:rPr>
          <w:rFonts w:ascii="Times New Roman" w:hAnsi="Times New Roman"/>
          <w:spacing w:val="-5"/>
        </w:rPr>
        <w:t xml:space="preserve"> </w:t>
      </w:r>
      <w:r>
        <w:t>(lom)</w:t>
      </w:r>
      <w:r>
        <w:rPr>
          <w:rFonts w:ascii="Times New Roman" w:hAnsi="Times New Roman"/>
          <w:spacing w:val="-7"/>
        </w:rPr>
        <w:t xml:space="preserve"> </w:t>
      </w:r>
      <w:r>
        <w:t>skla</w:t>
      </w:r>
      <w:r>
        <w:rPr>
          <w:rFonts w:ascii="Times New Roman" w:hAnsi="Times New Roman"/>
        </w:rPr>
        <w:t xml:space="preserve"> </w:t>
      </w:r>
      <w:r>
        <w:t>vzniklá po řádném předání díla není zásadně záruční vadou.</w:t>
      </w:r>
    </w:p>
    <w:p w14:paraId="32D8587D" w14:textId="77777777" w:rsidR="00947A2C" w:rsidRDefault="00947A2C">
      <w:pPr>
        <w:jc w:val="both"/>
        <w:sectPr w:rsidR="00947A2C">
          <w:pgSz w:w="11910" w:h="16840"/>
          <w:pgMar w:top="520" w:right="340" w:bottom="880" w:left="460" w:header="0" w:footer="691" w:gutter="0"/>
          <w:cols w:space="708"/>
        </w:sectPr>
      </w:pPr>
    </w:p>
    <w:p w14:paraId="30C78216" w14:textId="77777777" w:rsidR="00947A2C" w:rsidRDefault="00000000">
      <w:pPr>
        <w:pStyle w:val="Odstavecseseznamem"/>
        <w:numPr>
          <w:ilvl w:val="1"/>
          <w:numId w:val="11"/>
        </w:numPr>
        <w:tabs>
          <w:tab w:val="left" w:pos="671"/>
        </w:tabs>
        <w:spacing w:before="29"/>
        <w:ind w:left="671" w:hanging="282"/>
        <w:jc w:val="both"/>
        <w:rPr>
          <w:sz w:val="20"/>
        </w:rPr>
      </w:pPr>
      <w:r>
        <w:rPr>
          <w:spacing w:val="-2"/>
          <w:sz w:val="20"/>
        </w:rPr>
        <w:lastRenderedPageBreak/>
        <w:t>Smáčivost</w:t>
      </w:r>
      <w:r>
        <w:rPr>
          <w:rFonts w:ascii="Times New Roman" w:hAnsi="Times New Roman"/>
          <w:spacing w:val="4"/>
          <w:sz w:val="20"/>
        </w:rPr>
        <w:t xml:space="preserve"> </w:t>
      </w:r>
      <w:r>
        <w:rPr>
          <w:spacing w:val="-4"/>
          <w:sz w:val="20"/>
        </w:rPr>
        <w:t>skel</w:t>
      </w:r>
    </w:p>
    <w:p w14:paraId="70D65530" w14:textId="77777777" w:rsidR="00947A2C" w:rsidRDefault="00000000">
      <w:pPr>
        <w:pStyle w:val="Zkladntext"/>
        <w:spacing w:before="1"/>
        <w:ind w:right="227"/>
        <w:jc w:val="both"/>
      </w:pPr>
      <w:r>
        <w:t>Vnější strana izolačního skla může mít rozdílnou smáčivost povrchu. Tato vlastnost je patrná pouze u vlhkého povrchu skel způsobeného deštěm, rosením</w:t>
      </w:r>
      <w:r>
        <w:rPr>
          <w:spacing w:val="-1"/>
        </w:rPr>
        <w:t xml:space="preserve"> </w:t>
      </w:r>
      <w:r>
        <w:t>nebo vodou při umývání. Smáčivost je</w:t>
      </w:r>
      <w:r>
        <w:rPr>
          <w:spacing w:val="-1"/>
        </w:rPr>
        <w:t xml:space="preserve"> </w:t>
      </w:r>
      <w:r>
        <w:t>způsobena otisky válců, prstů, sejmutím identifikačních etiket, použitím vyhlazovacích prostředků a</w:t>
      </w:r>
      <w:r>
        <w:rPr>
          <w:rFonts w:ascii="Times New Roman" w:hAnsi="Times New Roman"/>
        </w:rPr>
        <w:t xml:space="preserve"> </w:t>
      </w:r>
      <w:r>
        <w:t>podobně. Po oschnutí již není tento</w:t>
      </w:r>
      <w:r>
        <w:rPr>
          <w:rFonts w:ascii="Times New Roman" w:hAnsi="Times New Roman"/>
        </w:rPr>
        <w:t xml:space="preserve"> </w:t>
      </w:r>
      <w:r>
        <w:t>jev</w:t>
      </w:r>
      <w:r>
        <w:rPr>
          <w:rFonts w:ascii="Times New Roman" w:hAnsi="Times New Roman"/>
        </w:rPr>
        <w:t xml:space="preserve"> </w:t>
      </w:r>
      <w:r>
        <w:t>patrný.</w:t>
      </w:r>
    </w:p>
    <w:p w14:paraId="698F126A" w14:textId="77777777" w:rsidR="00947A2C" w:rsidRDefault="00947A2C">
      <w:pPr>
        <w:pStyle w:val="Zkladntext"/>
        <w:spacing w:before="243"/>
        <w:ind w:left="0"/>
      </w:pPr>
    </w:p>
    <w:p w14:paraId="30C24FA4" w14:textId="77777777" w:rsidR="00947A2C" w:rsidRDefault="00000000">
      <w:pPr>
        <w:pStyle w:val="Nadpis1"/>
        <w:ind w:left="672" w:firstLine="0"/>
      </w:pPr>
      <w:r>
        <w:t>Hodnocení</w:t>
      </w:r>
      <w:r>
        <w:rPr>
          <w:spacing w:val="-8"/>
        </w:rPr>
        <w:t xml:space="preserve"> </w:t>
      </w:r>
      <w:r>
        <w:t>vad</w:t>
      </w:r>
      <w:r>
        <w:rPr>
          <w:spacing w:val="-5"/>
        </w:rPr>
        <w:t xml:space="preserve"> </w:t>
      </w:r>
      <w:r>
        <w:t>skel</w:t>
      </w:r>
      <w:r>
        <w:rPr>
          <w:spacing w:val="-7"/>
        </w:rPr>
        <w:t xml:space="preserve"> </w:t>
      </w:r>
      <w:r>
        <w:t>u</w:t>
      </w:r>
      <w:r>
        <w:rPr>
          <w:spacing w:val="-5"/>
        </w:rPr>
        <w:t xml:space="preserve"> </w:t>
      </w:r>
      <w:r>
        <w:t>plastových</w:t>
      </w:r>
      <w:r>
        <w:rPr>
          <w:spacing w:val="-5"/>
        </w:rPr>
        <w:t xml:space="preserve"> </w:t>
      </w:r>
      <w:r>
        <w:t>a</w:t>
      </w:r>
      <w:r>
        <w:rPr>
          <w:spacing w:val="-6"/>
        </w:rPr>
        <w:t xml:space="preserve"> </w:t>
      </w:r>
      <w:r>
        <w:t>hliníkových</w:t>
      </w:r>
      <w:r>
        <w:rPr>
          <w:rFonts w:ascii="Times New Roman" w:hAnsi="Times New Roman"/>
          <w:b w:val="0"/>
          <w:spacing w:val="-9"/>
        </w:rPr>
        <w:t xml:space="preserve"> </w:t>
      </w:r>
      <w:r>
        <w:rPr>
          <w:spacing w:val="-4"/>
        </w:rPr>
        <w:t>prvků</w:t>
      </w:r>
    </w:p>
    <w:p w14:paraId="297605F8" w14:textId="77777777" w:rsidR="00947A2C" w:rsidRDefault="00000000">
      <w:pPr>
        <w:pStyle w:val="Zkladntext"/>
        <w:spacing w:before="1"/>
        <w:ind w:right="224"/>
        <w:jc w:val="both"/>
      </w:pPr>
      <w:r>
        <w:t>Hodnotící se postaví do vzdálenosti 3metru</w:t>
      </w:r>
      <w:r>
        <w:rPr>
          <w:rFonts w:ascii="Times New Roman" w:hAnsi="Times New Roman"/>
        </w:rPr>
        <w:t xml:space="preserve"> </w:t>
      </w:r>
      <w:r>
        <w:t>od skleněné výplně,</w:t>
      </w:r>
      <w:r>
        <w:rPr>
          <w:rFonts w:ascii="Times New Roman" w:hAnsi="Times New Roman"/>
        </w:rPr>
        <w:t xml:space="preserve"> </w:t>
      </w:r>
      <w:r>
        <w:t>a to do takového místa pohledu, který je dán předpokládaným používáním při výhledu. Hodnocení se provádí pouze při rozptýleném denním světle (vady nelze hodnotit</w:t>
      </w:r>
      <w:r>
        <w:rPr>
          <w:spacing w:val="40"/>
        </w:rPr>
        <w:t xml:space="preserve"> </w:t>
      </w:r>
      <w:r>
        <w:t xml:space="preserve">při vnitřním osvětlení ani při přímém osvětlení sluncem). Při hodnocení vad skel se vychází ze tří různých zón skleněných </w:t>
      </w:r>
      <w:r>
        <w:rPr>
          <w:spacing w:val="-2"/>
        </w:rPr>
        <w:t>tabulí.</w:t>
      </w:r>
    </w:p>
    <w:p w14:paraId="2FCFC832" w14:textId="77777777" w:rsidR="00947A2C" w:rsidRDefault="00000000">
      <w:pPr>
        <w:ind w:left="672"/>
        <w:jc w:val="both"/>
        <w:rPr>
          <w:sz w:val="20"/>
        </w:rPr>
      </w:pPr>
      <w:proofErr w:type="gramStart"/>
      <w:r>
        <w:rPr>
          <w:b/>
          <w:sz w:val="20"/>
        </w:rPr>
        <w:t>F</w:t>
      </w:r>
      <w:r>
        <w:rPr>
          <w:rFonts w:ascii="Times New Roman" w:hAnsi="Times New Roman"/>
          <w:spacing w:val="-8"/>
          <w:sz w:val="20"/>
        </w:rPr>
        <w:t xml:space="preserve"> </w:t>
      </w:r>
      <w:r>
        <w:rPr>
          <w:b/>
          <w:sz w:val="20"/>
        </w:rPr>
        <w:t>-</w:t>
      </w:r>
      <w:r>
        <w:rPr>
          <w:rFonts w:ascii="Times New Roman" w:hAnsi="Times New Roman"/>
          <w:spacing w:val="-9"/>
          <w:sz w:val="20"/>
        </w:rPr>
        <w:t xml:space="preserve"> </w:t>
      </w:r>
      <w:r>
        <w:rPr>
          <w:b/>
          <w:sz w:val="20"/>
        </w:rPr>
        <w:t>zóna</w:t>
      </w:r>
      <w:proofErr w:type="gramEnd"/>
      <w:r>
        <w:rPr>
          <w:b/>
          <w:spacing w:val="-4"/>
          <w:sz w:val="20"/>
        </w:rPr>
        <w:t xml:space="preserve"> </w:t>
      </w:r>
      <w:r>
        <w:rPr>
          <w:b/>
          <w:sz w:val="20"/>
        </w:rPr>
        <w:t>drážky</w:t>
      </w:r>
      <w:r>
        <w:rPr>
          <w:sz w:val="20"/>
        </w:rPr>
        <w:t>:</w:t>
      </w:r>
      <w:r>
        <w:rPr>
          <w:spacing w:val="-4"/>
          <w:sz w:val="20"/>
        </w:rPr>
        <w:t xml:space="preserve"> </w:t>
      </w:r>
      <w:r>
        <w:rPr>
          <w:sz w:val="20"/>
        </w:rPr>
        <w:t>šířka</w:t>
      </w:r>
      <w:r>
        <w:rPr>
          <w:spacing w:val="-2"/>
          <w:sz w:val="20"/>
        </w:rPr>
        <w:t xml:space="preserve"> </w:t>
      </w:r>
      <w:r>
        <w:rPr>
          <w:sz w:val="20"/>
        </w:rPr>
        <w:t>18</w:t>
      </w:r>
      <w:r>
        <w:rPr>
          <w:spacing w:val="-2"/>
          <w:sz w:val="20"/>
        </w:rPr>
        <w:t xml:space="preserve"> </w:t>
      </w:r>
      <w:r>
        <w:rPr>
          <w:sz w:val="20"/>
        </w:rPr>
        <w:t>mm</w:t>
      </w:r>
      <w:r>
        <w:rPr>
          <w:rFonts w:ascii="Times New Roman" w:hAnsi="Times New Roman"/>
          <w:spacing w:val="-6"/>
          <w:sz w:val="20"/>
        </w:rPr>
        <w:t xml:space="preserve"> </w:t>
      </w:r>
      <w:r>
        <w:rPr>
          <w:sz w:val="20"/>
        </w:rPr>
        <w:t>od</w:t>
      </w:r>
      <w:r>
        <w:rPr>
          <w:rFonts w:ascii="Times New Roman" w:hAnsi="Times New Roman"/>
          <w:spacing w:val="-6"/>
          <w:sz w:val="20"/>
        </w:rPr>
        <w:t xml:space="preserve"> </w:t>
      </w:r>
      <w:r>
        <w:rPr>
          <w:sz w:val="20"/>
        </w:rPr>
        <w:t>hrany</w:t>
      </w:r>
      <w:r>
        <w:rPr>
          <w:rFonts w:ascii="Times New Roman" w:hAnsi="Times New Roman"/>
          <w:spacing w:val="-9"/>
          <w:sz w:val="20"/>
        </w:rPr>
        <w:t xml:space="preserve"> </w:t>
      </w:r>
      <w:r>
        <w:rPr>
          <w:spacing w:val="-4"/>
          <w:sz w:val="20"/>
        </w:rPr>
        <w:t>skla</w:t>
      </w:r>
    </w:p>
    <w:p w14:paraId="513FFC7B" w14:textId="77777777" w:rsidR="00947A2C" w:rsidRDefault="00000000">
      <w:pPr>
        <w:spacing w:before="1" w:line="243" w:lineRule="exact"/>
        <w:ind w:left="672"/>
        <w:rPr>
          <w:sz w:val="20"/>
        </w:rPr>
      </w:pPr>
      <w:proofErr w:type="gramStart"/>
      <w:r>
        <w:rPr>
          <w:b/>
          <w:sz w:val="20"/>
        </w:rPr>
        <w:t>R</w:t>
      </w:r>
      <w:r>
        <w:rPr>
          <w:rFonts w:ascii="Times New Roman" w:hAnsi="Times New Roman"/>
          <w:spacing w:val="-8"/>
          <w:sz w:val="20"/>
        </w:rPr>
        <w:t xml:space="preserve"> </w:t>
      </w:r>
      <w:r>
        <w:rPr>
          <w:b/>
          <w:sz w:val="20"/>
        </w:rPr>
        <w:t>-</w:t>
      </w:r>
      <w:r>
        <w:rPr>
          <w:rFonts w:ascii="Times New Roman" w:hAnsi="Times New Roman"/>
          <w:spacing w:val="-10"/>
          <w:sz w:val="20"/>
        </w:rPr>
        <w:t xml:space="preserve"> </w:t>
      </w:r>
      <w:r>
        <w:rPr>
          <w:b/>
          <w:sz w:val="20"/>
        </w:rPr>
        <w:t>okrajová</w:t>
      </w:r>
      <w:proofErr w:type="gramEnd"/>
      <w:r>
        <w:rPr>
          <w:b/>
          <w:spacing w:val="-4"/>
          <w:sz w:val="20"/>
        </w:rPr>
        <w:t xml:space="preserve"> </w:t>
      </w:r>
      <w:r>
        <w:rPr>
          <w:b/>
          <w:sz w:val="20"/>
        </w:rPr>
        <w:t>zóna</w:t>
      </w:r>
      <w:r>
        <w:rPr>
          <w:sz w:val="20"/>
        </w:rPr>
        <w:t>:</w:t>
      </w:r>
      <w:r>
        <w:rPr>
          <w:spacing w:val="-5"/>
          <w:sz w:val="20"/>
        </w:rPr>
        <w:t xml:space="preserve"> </w:t>
      </w:r>
      <w:r>
        <w:rPr>
          <w:sz w:val="20"/>
        </w:rPr>
        <w:t>plocha</w:t>
      </w:r>
      <w:r>
        <w:rPr>
          <w:spacing w:val="-3"/>
          <w:sz w:val="20"/>
        </w:rPr>
        <w:t xml:space="preserve"> </w:t>
      </w:r>
      <w:r>
        <w:rPr>
          <w:sz w:val="20"/>
        </w:rPr>
        <w:t>10</w:t>
      </w:r>
      <w:r>
        <w:rPr>
          <w:spacing w:val="-5"/>
          <w:sz w:val="20"/>
        </w:rPr>
        <w:t xml:space="preserve"> </w:t>
      </w:r>
      <w:r>
        <w:rPr>
          <w:sz w:val="20"/>
        </w:rPr>
        <w:t>%</w:t>
      </w:r>
      <w:r>
        <w:rPr>
          <w:spacing w:val="-5"/>
          <w:sz w:val="20"/>
        </w:rPr>
        <w:t xml:space="preserve"> </w:t>
      </w:r>
      <w:r>
        <w:rPr>
          <w:sz w:val="20"/>
        </w:rPr>
        <w:t>celkové</w:t>
      </w:r>
      <w:r>
        <w:rPr>
          <w:spacing w:val="-4"/>
          <w:sz w:val="20"/>
        </w:rPr>
        <w:t xml:space="preserve"> </w:t>
      </w:r>
      <w:r>
        <w:rPr>
          <w:sz w:val="20"/>
        </w:rPr>
        <w:t>šířky</w:t>
      </w:r>
      <w:r>
        <w:rPr>
          <w:spacing w:val="-3"/>
          <w:sz w:val="20"/>
        </w:rPr>
        <w:t xml:space="preserve"> </w:t>
      </w:r>
      <w:r>
        <w:rPr>
          <w:sz w:val="20"/>
        </w:rPr>
        <w:t xml:space="preserve">a </w:t>
      </w:r>
      <w:r>
        <w:rPr>
          <w:spacing w:val="-4"/>
          <w:sz w:val="20"/>
        </w:rPr>
        <w:t>výšky</w:t>
      </w:r>
    </w:p>
    <w:p w14:paraId="1EC5DE1E" w14:textId="77777777" w:rsidR="00947A2C" w:rsidRDefault="00000000">
      <w:pPr>
        <w:spacing w:line="243" w:lineRule="exact"/>
        <w:ind w:left="672"/>
        <w:rPr>
          <w:sz w:val="20"/>
        </w:rPr>
      </w:pPr>
      <w:proofErr w:type="gramStart"/>
      <w:r>
        <w:rPr>
          <w:b/>
          <w:sz w:val="20"/>
        </w:rPr>
        <w:t>H</w:t>
      </w:r>
      <w:r>
        <w:rPr>
          <w:rFonts w:ascii="Times New Roman" w:hAnsi="Times New Roman"/>
          <w:spacing w:val="-9"/>
          <w:sz w:val="20"/>
        </w:rPr>
        <w:t xml:space="preserve"> </w:t>
      </w:r>
      <w:r>
        <w:rPr>
          <w:b/>
          <w:sz w:val="20"/>
        </w:rPr>
        <w:t>-</w:t>
      </w:r>
      <w:r>
        <w:rPr>
          <w:rFonts w:ascii="Times New Roman" w:hAnsi="Times New Roman"/>
          <w:spacing w:val="-9"/>
          <w:sz w:val="20"/>
        </w:rPr>
        <w:t xml:space="preserve"> </w:t>
      </w:r>
      <w:r>
        <w:rPr>
          <w:b/>
          <w:sz w:val="20"/>
        </w:rPr>
        <w:t>hlavní</w:t>
      </w:r>
      <w:proofErr w:type="gramEnd"/>
      <w:r>
        <w:rPr>
          <w:b/>
          <w:spacing w:val="-6"/>
          <w:sz w:val="20"/>
        </w:rPr>
        <w:t xml:space="preserve"> </w:t>
      </w:r>
      <w:r>
        <w:rPr>
          <w:b/>
          <w:sz w:val="20"/>
        </w:rPr>
        <w:t>zóna</w:t>
      </w:r>
      <w:r>
        <w:rPr>
          <w:sz w:val="20"/>
        </w:rPr>
        <w:t>:</w:t>
      </w:r>
      <w:r>
        <w:rPr>
          <w:spacing w:val="-4"/>
          <w:sz w:val="20"/>
        </w:rPr>
        <w:t xml:space="preserve"> </w:t>
      </w:r>
      <w:r>
        <w:rPr>
          <w:sz w:val="20"/>
        </w:rPr>
        <w:t>velmi</w:t>
      </w:r>
      <w:r>
        <w:rPr>
          <w:spacing w:val="-5"/>
          <w:sz w:val="20"/>
        </w:rPr>
        <w:t xml:space="preserve"> </w:t>
      </w:r>
      <w:r>
        <w:rPr>
          <w:sz w:val="20"/>
        </w:rPr>
        <w:t>přísné</w:t>
      </w:r>
      <w:r>
        <w:rPr>
          <w:spacing w:val="-2"/>
          <w:sz w:val="20"/>
        </w:rPr>
        <w:t xml:space="preserve"> hodnocení</w:t>
      </w:r>
    </w:p>
    <w:p w14:paraId="27E6D9CD" w14:textId="77777777" w:rsidR="00947A2C" w:rsidRDefault="00000000">
      <w:pPr>
        <w:pStyle w:val="Zkladntext"/>
      </w:pPr>
      <w:r>
        <w:t>Rozměry</w:t>
      </w:r>
      <w:r>
        <w:rPr>
          <w:spacing w:val="-4"/>
        </w:rPr>
        <w:t xml:space="preserve"> </w:t>
      </w:r>
      <w:r>
        <w:t>zóny</w:t>
      </w:r>
      <w:r>
        <w:rPr>
          <w:spacing w:val="-1"/>
        </w:rPr>
        <w:t xml:space="preserve"> </w:t>
      </w:r>
      <w:r>
        <w:rPr>
          <w:b/>
        </w:rPr>
        <w:t>R</w:t>
      </w:r>
      <w:r>
        <w:rPr>
          <w:rFonts w:ascii="Times New Roman" w:hAnsi="Times New Roman"/>
          <w:spacing w:val="-7"/>
        </w:rPr>
        <w:t xml:space="preserve"> </w:t>
      </w:r>
      <w:r>
        <w:rPr>
          <w:b/>
        </w:rPr>
        <w:t>+</w:t>
      </w:r>
      <w:r>
        <w:rPr>
          <w:rFonts w:ascii="Times New Roman" w:hAnsi="Times New Roman"/>
          <w:spacing w:val="-9"/>
        </w:rPr>
        <w:t xml:space="preserve"> </w:t>
      </w:r>
      <w:r>
        <w:rPr>
          <w:b/>
        </w:rPr>
        <w:t>H</w:t>
      </w:r>
      <w:r>
        <w:rPr>
          <w:rFonts w:ascii="Times New Roman" w:hAnsi="Times New Roman"/>
          <w:spacing w:val="-8"/>
        </w:rPr>
        <w:t xml:space="preserve"> </w:t>
      </w:r>
      <w:r>
        <w:t>se</w:t>
      </w:r>
      <w:r>
        <w:rPr>
          <w:rFonts w:ascii="Times New Roman" w:hAnsi="Times New Roman"/>
          <w:spacing w:val="-9"/>
        </w:rPr>
        <w:t xml:space="preserve"> </w:t>
      </w:r>
      <w:r>
        <w:t>u</w:t>
      </w:r>
      <w:r>
        <w:rPr>
          <w:rFonts w:ascii="Times New Roman" w:hAnsi="Times New Roman"/>
          <w:spacing w:val="-7"/>
        </w:rPr>
        <w:t xml:space="preserve"> </w:t>
      </w:r>
      <w:r>
        <w:t>lepeného</w:t>
      </w:r>
      <w:r>
        <w:rPr>
          <w:spacing w:val="-3"/>
        </w:rPr>
        <w:t xml:space="preserve"> </w:t>
      </w:r>
      <w:r>
        <w:t>skla zvyšují</w:t>
      </w:r>
      <w:r>
        <w:rPr>
          <w:spacing w:val="-3"/>
        </w:rPr>
        <w:t xml:space="preserve"> </w:t>
      </w:r>
      <w:r>
        <w:t>o</w:t>
      </w:r>
      <w:r>
        <w:rPr>
          <w:spacing w:val="-3"/>
        </w:rPr>
        <w:t xml:space="preserve"> </w:t>
      </w:r>
      <w:r>
        <w:t>50</w:t>
      </w:r>
      <w:r>
        <w:rPr>
          <w:rFonts w:ascii="Times New Roman" w:hAnsi="Times New Roman"/>
          <w:spacing w:val="-8"/>
        </w:rPr>
        <w:t xml:space="preserve"> </w:t>
      </w:r>
      <w:r>
        <w:rPr>
          <w:spacing w:val="-5"/>
        </w:rPr>
        <w:t>%.</w:t>
      </w:r>
    </w:p>
    <w:p w14:paraId="5E3E4A17" w14:textId="77777777" w:rsidR="00947A2C" w:rsidRDefault="00947A2C">
      <w:pPr>
        <w:pStyle w:val="Zkladntext"/>
        <w:ind w:left="0"/>
      </w:pPr>
    </w:p>
    <w:p w14:paraId="16AD2C2D" w14:textId="77777777" w:rsidR="00947A2C" w:rsidRDefault="00000000">
      <w:pPr>
        <w:pStyle w:val="Zkladntext"/>
        <w:spacing w:before="187"/>
        <w:ind w:left="0"/>
      </w:pPr>
      <w:r>
        <w:rPr>
          <w:noProof/>
        </w:rPr>
        <w:drawing>
          <wp:anchor distT="0" distB="0" distL="0" distR="0" simplePos="0" relativeHeight="487588864" behindDoc="1" locked="0" layoutInCell="1" allowOverlap="1" wp14:anchorId="7C79523A" wp14:editId="555475CD">
            <wp:simplePos x="0" y="0"/>
            <wp:positionH relativeFrom="page">
              <wp:posOffset>1794995</wp:posOffset>
            </wp:positionH>
            <wp:positionV relativeFrom="paragraph">
              <wp:posOffset>289483</wp:posOffset>
            </wp:positionV>
            <wp:extent cx="4023946" cy="190480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023946" cy="1904809"/>
                    </a:xfrm>
                    <a:prstGeom prst="rect">
                      <a:avLst/>
                    </a:prstGeom>
                  </pic:spPr>
                </pic:pic>
              </a:graphicData>
            </a:graphic>
          </wp:anchor>
        </w:drawing>
      </w:r>
    </w:p>
    <w:p w14:paraId="0C846955" w14:textId="77777777" w:rsidR="00947A2C" w:rsidRDefault="00947A2C">
      <w:pPr>
        <w:pStyle w:val="Zkladntext"/>
        <w:ind w:left="0"/>
      </w:pPr>
    </w:p>
    <w:p w14:paraId="4EC99115" w14:textId="77777777" w:rsidR="00947A2C" w:rsidRDefault="00947A2C">
      <w:pPr>
        <w:pStyle w:val="Zkladntext"/>
        <w:ind w:left="0"/>
      </w:pPr>
    </w:p>
    <w:p w14:paraId="25CFBD1B" w14:textId="77777777" w:rsidR="00947A2C" w:rsidRDefault="00947A2C">
      <w:pPr>
        <w:pStyle w:val="Zkladntext"/>
        <w:ind w:left="0"/>
      </w:pPr>
    </w:p>
    <w:p w14:paraId="2D966C8F" w14:textId="77777777" w:rsidR="00947A2C" w:rsidRDefault="00947A2C">
      <w:pPr>
        <w:pStyle w:val="Zkladntext"/>
        <w:spacing w:before="131"/>
        <w:ind w:left="0"/>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388"/>
      </w:tblGrid>
      <w:tr w:rsidR="00947A2C" w14:paraId="57BF28BB" w14:textId="77777777">
        <w:trPr>
          <w:trHeight w:val="244"/>
        </w:trPr>
        <w:tc>
          <w:tcPr>
            <w:tcW w:w="627" w:type="dxa"/>
          </w:tcPr>
          <w:p w14:paraId="7ECF62D1" w14:textId="77777777" w:rsidR="00947A2C" w:rsidRDefault="00000000">
            <w:pPr>
              <w:pStyle w:val="TableParagraph"/>
              <w:spacing w:line="223" w:lineRule="exact"/>
              <w:rPr>
                <w:b/>
                <w:sz w:val="20"/>
              </w:rPr>
            </w:pPr>
            <w:r>
              <w:rPr>
                <w:b/>
                <w:spacing w:val="-4"/>
                <w:sz w:val="20"/>
              </w:rPr>
              <w:t>Zóna</w:t>
            </w:r>
          </w:p>
        </w:tc>
        <w:tc>
          <w:tcPr>
            <w:tcW w:w="9388" w:type="dxa"/>
          </w:tcPr>
          <w:p w14:paraId="750EE6F5" w14:textId="77777777" w:rsidR="00947A2C" w:rsidRDefault="00000000">
            <w:pPr>
              <w:pStyle w:val="TableParagraph"/>
              <w:spacing w:line="223" w:lineRule="exact"/>
              <w:ind w:left="10"/>
              <w:jc w:val="center"/>
              <w:rPr>
                <w:b/>
                <w:sz w:val="20"/>
              </w:rPr>
            </w:pPr>
            <w:r>
              <w:rPr>
                <w:b/>
                <w:sz w:val="20"/>
              </w:rPr>
              <w:t>Přípustný</w:t>
            </w:r>
            <w:r>
              <w:rPr>
                <w:b/>
                <w:spacing w:val="-7"/>
                <w:sz w:val="20"/>
              </w:rPr>
              <w:t xml:space="preserve"> </w:t>
            </w:r>
            <w:r>
              <w:rPr>
                <w:b/>
                <w:sz w:val="20"/>
              </w:rPr>
              <w:t>charakter</w:t>
            </w:r>
            <w:r>
              <w:rPr>
                <w:b/>
                <w:spacing w:val="-5"/>
                <w:sz w:val="20"/>
              </w:rPr>
              <w:t xml:space="preserve"> </w:t>
            </w:r>
            <w:r>
              <w:rPr>
                <w:b/>
                <w:sz w:val="20"/>
              </w:rPr>
              <w:t>vad</w:t>
            </w:r>
            <w:r>
              <w:rPr>
                <w:b/>
                <w:spacing w:val="-5"/>
                <w:sz w:val="20"/>
              </w:rPr>
              <w:t xml:space="preserve"> </w:t>
            </w:r>
            <w:r>
              <w:rPr>
                <w:b/>
                <w:sz w:val="20"/>
              </w:rPr>
              <w:t>pro</w:t>
            </w:r>
            <w:r>
              <w:rPr>
                <w:b/>
                <w:spacing w:val="-7"/>
                <w:sz w:val="20"/>
              </w:rPr>
              <w:t xml:space="preserve"> </w:t>
            </w:r>
            <w:r>
              <w:rPr>
                <w:b/>
                <w:sz w:val="20"/>
              </w:rPr>
              <w:t>danou</w:t>
            </w:r>
            <w:r>
              <w:rPr>
                <w:b/>
                <w:spacing w:val="-6"/>
                <w:sz w:val="20"/>
              </w:rPr>
              <w:t xml:space="preserve"> </w:t>
            </w:r>
            <w:r>
              <w:rPr>
                <w:b/>
                <w:spacing w:val="-4"/>
                <w:sz w:val="20"/>
              </w:rPr>
              <w:t>zónu</w:t>
            </w:r>
          </w:p>
        </w:tc>
      </w:tr>
      <w:tr w:rsidR="00947A2C" w14:paraId="5A244C86" w14:textId="77777777">
        <w:trPr>
          <w:trHeight w:val="976"/>
        </w:trPr>
        <w:tc>
          <w:tcPr>
            <w:tcW w:w="627" w:type="dxa"/>
          </w:tcPr>
          <w:p w14:paraId="5B8A8525" w14:textId="77777777" w:rsidR="00947A2C" w:rsidRDefault="00000000">
            <w:pPr>
              <w:pStyle w:val="TableParagraph"/>
              <w:rPr>
                <w:sz w:val="20"/>
              </w:rPr>
            </w:pPr>
            <w:r>
              <w:rPr>
                <w:spacing w:val="-10"/>
                <w:sz w:val="20"/>
              </w:rPr>
              <w:t>F</w:t>
            </w:r>
          </w:p>
        </w:tc>
        <w:tc>
          <w:tcPr>
            <w:tcW w:w="9388" w:type="dxa"/>
          </w:tcPr>
          <w:p w14:paraId="6C22B5E7" w14:textId="77777777" w:rsidR="00947A2C" w:rsidRDefault="00000000">
            <w:pPr>
              <w:pStyle w:val="TableParagraph"/>
              <w:numPr>
                <w:ilvl w:val="0"/>
                <w:numId w:val="8"/>
              </w:numPr>
              <w:tabs>
                <w:tab w:val="left" w:pos="211"/>
              </w:tabs>
              <w:spacing w:line="243" w:lineRule="exact"/>
              <w:ind w:left="211" w:hanging="104"/>
              <w:rPr>
                <w:sz w:val="20"/>
              </w:rPr>
            </w:pPr>
            <w:r>
              <w:rPr>
                <w:sz w:val="20"/>
              </w:rPr>
              <w:t>venku</w:t>
            </w:r>
            <w:r>
              <w:rPr>
                <w:spacing w:val="-6"/>
                <w:sz w:val="20"/>
              </w:rPr>
              <w:t xml:space="preserve"> </w:t>
            </w:r>
            <w:r>
              <w:rPr>
                <w:sz w:val="20"/>
              </w:rPr>
              <w:t>ležící</w:t>
            </w:r>
            <w:r>
              <w:rPr>
                <w:spacing w:val="-7"/>
                <w:sz w:val="20"/>
              </w:rPr>
              <w:t xml:space="preserve"> </w:t>
            </w:r>
            <w:r>
              <w:rPr>
                <w:sz w:val="20"/>
              </w:rPr>
              <w:t>ploché</w:t>
            </w:r>
            <w:r>
              <w:rPr>
                <w:spacing w:val="-6"/>
                <w:sz w:val="20"/>
              </w:rPr>
              <w:t xml:space="preserve"> </w:t>
            </w:r>
            <w:r>
              <w:rPr>
                <w:sz w:val="20"/>
              </w:rPr>
              <w:t>poškození</w:t>
            </w:r>
            <w:r>
              <w:rPr>
                <w:spacing w:val="-7"/>
                <w:sz w:val="20"/>
              </w:rPr>
              <w:t xml:space="preserve"> </w:t>
            </w:r>
            <w:r>
              <w:rPr>
                <w:sz w:val="20"/>
              </w:rPr>
              <w:t>okrajů</w:t>
            </w:r>
            <w:r>
              <w:rPr>
                <w:spacing w:val="-6"/>
                <w:sz w:val="20"/>
              </w:rPr>
              <w:t xml:space="preserve"> </w:t>
            </w:r>
            <w:r>
              <w:rPr>
                <w:sz w:val="20"/>
              </w:rPr>
              <w:t>a</w:t>
            </w:r>
            <w:r>
              <w:rPr>
                <w:spacing w:val="-2"/>
                <w:sz w:val="20"/>
              </w:rPr>
              <w:t xml:space="preserve"> </w:t>
            </w:r>
            <w:r>
              <w:rPr>
                <w:sz w:val="20"/>
              </w:rPr>
              <w:t>mušle,</w:t>
            </w:r>
            <w:r>
              <w:rPr>
                <w:spacing w:val="-6"/>
                <w:sz w:val="20"/>
              </w:rPr>
              <w:t xml:space="preserve"> </w:t>
            </w:r>
            <w:r>
              <w:rPr>
                <w:sz w:val="20"/>
              </w:rPr>
              <w:t>jež</w:t>
            </w:r>
            <w:r>
              <w:rPr>
                <w:spacing w:val="-6"/>
                <w:sz w:val="20"/>
              </w:rPr>
              <w:t xml:space="preserve"> </w:t>
            </w:r>
            <w:r>
              <w:rPr>
                <w:sz w:val="20"/>
              </w:rPr>
              <w:t>neovlivňují</w:t>
            </w:r>
            <w:r>
              <w:rPr>
                <w:spacing w:val="-6"/>
                <w:sz w:val="20"/>
              </w:rPr>
              <w:t xml:space="preserve"> </w:t>
            </w:r>
            <w:r>
              <w:rPr>
                <w:sz w:val="20"/>
              </w:rPr>
              <w:t>pevnost</w:t>
            </w:r>
            <w:r>
              <w:rPr>
                <w:spacing w:val="-8"/>
                <w:sz w:val="20"/>
              </w:rPr>
              <w:t xml:space="preserve"> </w:t>
            </w:r>
            <w:r>
              <w:rPr>
                <w:sz w:val="20"/>
              </w:rPr>
              <w:t>skla</w:t>
            </w:r>
            <w:r>
              <w:rPr>
                <w:spacing w:val="-6"/>
                <w:sz w:val="20"/>
              </w:rPr>
              <w:t xml:space="preserve"> </w:t>
            </w:r>
            <w:r>
              <w:rPr>
                <w:sz w:val="20"/>
              </w:rPr>
              <w:t>a</w:t>
            </w:r>
            <w:r>
              <w:rPr>
                <w:spacing w:val="-2"/>
                <w:sz w:val="20"/>
              </w:rPr>
              <w:t xml:space="preserve"> </w:t>
            </w:r>
            <w:r>
              <w:rPr>
                <w:sz w:val="20"/>
              </w:rPr>
              <w:t>nepřekračují</w:t>
            </w:r>
            <w:r>
              <w:rPr>
                <w:spacing w:val="-7"/>
                <w:sz w:val="20"/>
              </w:rPr>
              <w:t xml:space="preserve"> </w:t>
            </w:r>
            <w:r>
              <w:rPr>
                <w:sz w:val="20"/>
              </w:rPr>
              <w:t>šířku</w:t>
            </w:r>
            <w:r>
              <w:rPr>
                <w:spacing w:val="-6"/>
                <w:sz w:val="20"/>
              </w:rPr>
              <w:t xml:space="preserve"> </w:t>
            </w:r>
            <w:r>
              <w:rPr>
                <w:spacing w:val="-2"/>
                <w:sz w:val="20"/>
              </w:rPr>
              <w:t>okrajových</w:t>
            </w:r>
          </w:p>
          <w:p w14:paraId="0AA95A7A" w14:textId="77777777" w:rsidR="00947A2C" w:rsidRDefault="00000000">
            <w:pPr>
              <w:pStyle w:val="TableParagraph"/>
              <w:spacing w:before="0" w:line="243" w:lineRule="exact"/>
              <w:rPr>
                <w:sz w:val="20"/>
              </w:rPr>
            </w:pPr>
            <w:r>
              <w:rPr>
                <w:spacing w:val="-2"/>
                <w:sz w:val="20"/>
              </w:rPr>
              <w:t>spojení</w:t>
            </w:r>
          </w:p>
          <w:p w14:paraId="1E00C207" w14:textId="77777777" w:rsidR="00947A2C" w:rsidRDefault="00000000">
            <w:pPr>
              <w:pStyle w:val="TableParagraph"/>
              <w:numPr>
                <w:ilvl w:val="0"/>
                <w:numId w:val="8"/>
              </w:numPr>
              <w:tabs>
                <w:tab w:val="left" w:pos="211"/>
              </w:tabs>
              <w:ind w:left="211" w:hanging="104"/>
              <w:rPr>
                <w:sz w:val="20"/>
              </w:rPr>
            </w:pPr>
            <w:r>
              <w:rPr>
                <w:sz w:val="20"/>
              </w:rPr>
              <w:t>uvnitř</w:t>
            </w:r>
            <w:r>
              <w:rPr>
                <w:spacing w:val="-5"/>
                <w:sz w:val="20"/>
              </w:rPr>
              <w:t xml:space="preserve"> </w:t>
            </w:r>
            <w:r>
              <w:rPr>
                <w:sz w:val="20"/>
              </w:rPr>
              <w:t>ležící</w:t>
            </w:r>
            <w:r>
              <w:rPr>
                <w:spacing w:val="-6"/>
                <w:sz w:val="20"/>
              </w:rPr>
              <w:t xml:space="preserve"> </w:t>
            </w:r>
            <w:r>
              <w:rPr>
                <w:sz w:val="20"/>
              </w:rPr>
              <w:t>mušle</w:t>
            </w:r>
            <w:r>
              <w:rPr>
                <w:spacing w:val="-7"/>
                <w:sz w:val="20"/>
              </w:rPr>
              <w:t xml:space="preserve"> </w:t>
            </w:r>
            <w:r>
              <w:rPr>
                <w:sz w:val="20"/>
              </w:rPr>
              <w:t>bez</w:t>
            </w:r>
            <w:r>
              <w:rPr>
                <w:spacing w:val="-5"/>
                <w:sz w:val="20"/>
              </w:rPr>
              <w:t xml:space="preserve"> </w:t>
            </w:r>
            <w:r>
              <w:rPr>
                <w:sz w:val="20"/>
              </w:rPr>
              <w:t>volných</w:t>
            </w:r>
            <w:r>
              <w:rPr>
                <w:spacing w:val="-6"/>
                <w:sz w:val="20"/>
              </w:rPr>
              <w:t xml:space="preserve"> </w:t>
            </w:r>
            <w:r>
              <w:rPr>
                <w:sz w:val="20"/>
              </w:rPr>
              <w:t>střepin,</w:t>
            </w:r>
            <w:r>
              <w:rPr>
                <w:spacing w:val="-5"/>
                <w:sz w:val="20"/>
              </w:rPr>
              <w:t xml:space="preserve"> </w:t>
            </w:r>
            <w:r>
              <w:rPr>
                <w:sz w:val="20"/>
              </w:rPr>
              <w:t>které</w:t>
            </w:r>
            <w:r>
              <w:rPr>
                <w:spacing w:val="-7"/>
                <w:sz w:val="20"/>
              </w:rPr>
              <w:t xml:space="preserve"> </w:t>
            </w:r>
            <w:r>
              <w:rPr>
                <w:sz w:val="20"/>
              </w:rPr>
              <w:t>jsou</w:t>
            </w:r>
            <w:r>
              <w:rPr>
                <w:spacing w:val="-6"/>
                <w:sz w:val="20"/>
              </w:rPr>
              <w:t xml:space="preserve"> </w:t>
            </w:r>
            <w:r>
              <w:rPr>
                <w:sz w:val="20"/>
              </w:rPr>
              <w:t>vyplněny</w:t>
            </w:r>
            <w:r>
              <w:rPr>
                <w:spacing w:val="-5"/>
                <w:sz w:val="20"/>
              </w:rPr>
              <w:t xml:space="preserve"> </w:t>
            </w:r>
            <w:r>
              <w:rPr>
                <w:sz w:val="20"/>
              </w:rPr>
              <w:t>těsnící</w:t>
            </w:r>
            <w:r>
              <w:rPr>
                <w:spacing w:val="-7"/>
                <w:sz w:val="20"/>
              </w:rPr>
              <w:t xml:space="preserve"> </w:t>
            </w:r>
            <w:r>
              <w:rPr>
                <w:spacing w:val="-2"/>
                <w:sz w:val="20"/>
              </w:rPr>
              <w:t>hmotou</w:t>
            </w:r>
          </w:p>
          <w:p w14:paraId="1E2059DE" w14:textId="77777777" w:rsidR="00947A2C" w:rsidRDefault="00000000">
            <w:pPr>
              <w:pStyle w:val="TableParagraph"/>
              <w:numPr>
                <w:ilvl w:val="0"/>
                <w:numId w:val="8"/>
              </w:numPr>
              <w:tabs>
                <w:tab w:val="left" w:pos="211"/>
              </w:tabs>
              <w:spacing w:line="223" w:lineRule="exact"/>
              <w:ind w:left="211" w:hanging="104"/>
              <w:rPr>
                <w:sz w:val="20"/>
              </w:rPr>
            </w:pPr>
            <w:r>
              <w:rPr>
                <w:sz w:val="20"/>
              </w:rPr>
              <w:t>bodové</w:t>
            </w:r>
            <w:r>
              <w:rPr>
                <w:spacing w:val="-7"/>
                <w:sz w:val="20"/>
              </w:rPr>
              <w:t xml:space="preserve"> </w:t>
            </w:r>
            <w:r>
              <w:rPr>
                <w:sz w:val="20"/>
              </w:rPr>
              <w:t>a</w:t>
            </w:r>
            <w:r>
              <w:rPr>
                <w:spacing w:val="-4"/>
                <w:sz w:val="20"/>
              </w:rPr>
              <w:t xml:space="preserve"> </w:t>
            </w:r>
            <w:r>
              <w:rPr>
                <w:sz w:val="20"/>
              </w:rPr>
              <w:t>plošné</w:t>
            </w:r>
            <w:r>
              <w:rPr>
                <w:spacing w:val="-6"/>
                <w:sz w:val="20"/>
              </w:rPr>
              <w:t xml:space="preserve"> </w:t>
            </w:r>
            <w:r>
              <w:rPr>
                <w:sz w:val="20"/>
              </w:rPr>
              <w:t>zbytky</w:t>
            </w:r>
            <w:r>
              <w:rPr>
                <w:spacing w:val="-6"/>
                <w:sz w:val="20"/>
              </w:rPr>
              <w:t xml:space="preserve"> </w:t>
            </w:r>
            <w:r>
              <w:rPr>
                <w:sz w:val="20"/>
              </w:rPr>
              <w:t>včetně</w:t>
            </w:r>
            <w:r>
              <w:rPr>
                <w:spacing w:val="-4"/>
                <w:sz w:val="20"/>
              </w:rPr>
              <w:t xml:space="preserve"> </w:t>
            </w:r>
            <w:r>
              <w:rPr>
                <w:sz w:val="20"/>
              </w:rPr>
              <w:t>škrábanců</w:t>
            </w:r>
            <w:r>
              <w:rPr>
                <w:spacing w:val="-6"/>
                <w:sz w:val="20"/>
              </w:rPr>
              <w:t xml:space="preserve"> </w:t>
            </w:r>
            <w:r>
              <w:rPr>
                <w:spacing w:val="-2"/>
                <w:sz w:val="20"/>
              </w:rPr>
              <w:t>neomezeně</w:t>
            </w:r>
          </w:p>
        </w:tc>
      </w:tr>
      <w:tr w:rsidR="00947A2C" w14:paraId="426456CB" w14:textId="77777777">
        <w:trPr>
          <w:trHeight w:val="3173"/>
        </w:trPr>
        <w:tc>
          <w:tcPr>
            <w:tcW w:w="627" w:type="dxa"/>
          </w:tcPr>
          <w:p w14:paraId="3D989755" w14:textId="77777777" w:rsidR="00947A2C" w:rsidRDefault="00000000">
            <w:pPr>
              <w:pStyle w:val="TableParagraph"/>
              <w:rPr>
                <w:sz w:val="20"/>
              </w:rPr>
            </w:pPr>
            <w:r>
              <w:rPr>
                <w:spacing w:val="-10"/>
                <w:sz w:val="20"/>
              </w:rPr>
              <w:t>R</w:t>
            </w:r>
          </w:p>
        </w:tc>
        <w:tc>
          <w:tcPr>
            <w:tcW w:w="9388" w:type="dxa"/>
          </w:tcPr>
          <w:p w14:paraId="21F26BE0" w14:textId="77777777" w:rsidR="00947A2C" w:rsidRDefault="00000000">
            <w:pPr>
              <w:pStyle w:val="TableParagraph"/>
              <w:spacing w:line="243" w:lineRule="exact"/>
              <w:rPr>
                <w:sz w:val="20"/>
              </w:rPr>
            </w:pPr>
            <w:r>
              <w:rPr>
                <w:b/>
                <w:sz w:val="20"/>
              </w:rPr>
              <w:t>Uzavřeniny,</w:t>
            </w:r>
            <w:r>
              <w:rPr>
                <w:b/>
                <w:spacing w:val="-8"/>
                <w:sz w:val="20"/>
              </w:rPr>
              <w:t xml:space="preserve"> </w:t>
            </w:r>
            <w:proofErr w:type="gramStart"/>
            <w:r>
              <w:rPr>
                <w:b/>
                <w:sz w:val="20"/>
              </w:rPr>
              <w:t>bubliny</w:t>
            </w:r>
            <w:r>
              <w:rPr>
                <w:b/>
                <w:spacing w:val="-6"/>
                <w:sz w:val="20"/>
              </w:rPr>
              <w:t xml:space="preserve"> </w:t>
            </w:r>
            <w:r>
              <w:rPr>
                <w:b/>
                <w:sz w:val="20"/>
              </w:rPr>
              <w:t>,</w:t>
            </w:r>
            <w:proofErr w:type="gramEnd"/>
            <w:r>
              <w:rPr>
                <w:b/>
                <w:spacing w:val="-6"/>
                <w:sz w:val="20"/>
              </w:rPr>
              <w:t xml:space="preserve"> </w:t>
            </w:r>
            <w:r>
              <w:rPr>
                <w:b/>
                <w:sz w:val="20"/>
              </w:rPr>
              <w:t>body</w:t>
            </w:r>
            <w:r>
              <w:rPr>
                <w:b/>
                <w:spacing w:val="-6"/>
                <w:sz w:val="20"/>
              </w:rPr>
              <w:t xml:space="preserve"> </w:t>
            </w:r>
            <w:r>
              <w:rPr>
                <w:b/>
                <w:sz w:val="20"/>
              </w:rPr>
              <w:t>a</w:t>
            </w:r>
            <w:r>
              <w:rPr>
                <w:b/>
                <w:spacing w:val="-2"/>
                <w:sz w:val="20"/>
              </w:rPr>
              <w:t xml:space="preserve"> skvrny</w:t>
            </w:r>
            <w:r>
              <w:rPr>
                <w:spacing w:val="-2"/>
                <w:sz w:val="20"/>
              </w:rPr>
              <w:t>:</w:t>
            </w:r>
          </w:p>
          <w:p w14:paraId="6C213B9A" w14:textId="77777777" w:rsidR="00947A2C" w:rsidRDefault="00000000">
            <w:pPr>
              <w:pStyle w:val="TableParagraph"/>
              <w:numPr>
                <w:ilvl w:val="0"/>
                <w:numId w:val="7"/>
              </w:numPr>
              <w:tabs>
                <w:tab w:val="left" w:pos="211"/>
              </w:tabs>
              <w:spacing w:before="0" w:line="243" w:lineRule="exact"/>
              <w:ind w:left="211" w:hanging="104"/>
              <w:rPr>
                <w:sz w:val="20"/>
              </w:rPr>
            </w:pPr>
            <w:r>
              <w:rPr>
                <w:sz w:val="20"/>
              </w:rPr>
              <w:t>plocha</w:t>
            </w:r>
            <w:r>
              <w:rPr>
                <w:rFonts w:ascii="Times New Roman" w:hAnsi="Times New Roman"/>
                <w:spacing w:val="-9"/>
                <w:sz w:val="20"/>
              </w:rPr>
              <w:t xml:space="preserve"> </w:t>
            </w:r>
            <w:r>
              <w:rPr>
                <w:sz w:val="20"/>
              </w:rPr>
              <w:t>tabule</w:t>
            </w:r>
            <w:r>
              <w:rPr>
                <w:rFonts w:ascii="Times New Roman" w:hAnsi="Times New Roman"/>
                <w:spacing w:val="-9"/>
                <w:sz w:val="20"/>
              </w:rPr>
              <w:t xml:space="preserve"> </w:t>
            </w:r>
            <w:r>
              <w:rPr>
                <w:sz w:val="20"/>
              </w:rPr>
              <w:t>do</w:t>
            </w:r>
            <w:r>
              <w:rPr>
                <w:rFonts w:ascii="Times New Roman" w:hAnsi="Times New Roman"/>
                <w:spacing w:val="-8"/>
                <w:sz w:val="20"/>
              </w:rPr>
              <w:t xml:space="preserve"> </w:t>
            </w:r>
            <w:r>
              <w:rPr>
                <w:sz w:val="20"/>
              </w:rPr>
              <w:t>1</w:t>
            </w:r>
            <w:r>
              <w:rPr>
                <w:rFonts w:ascii="Times New Roman" w:hAnsi="Times New Roman"/>
                <w:spacing w:val="-9"/>
                <w:sz w:val="20"/>
              </w:rPr>
              <w:t xml:space="preserve"> </w:t>
            </w:r>
            <w:r>
              <w:rPr>
                <w:sz w:val="20"/>
              </w:rPr>
              <w:t>m</w:t>
            </w:r>
            <w:r>
              <w:rPr>
                <w:sz w:val="20"/>
                <w:vertAlign w:val="superscript"/>
              </w:rPr>
              <w:t>2</w:t>
            </w:r>
            <w:r>
              <w:rPr>
                <w:rFonts w:ascii="Times New Roman" w:hAnsi="Times New Roman"/>
                <w:spacing w:val="-9"/>
                <w:sz w:val="20"/>
              </w:rPr>
              <w:t xml:space="preserve"> </w:t>
            </w:r>
            <w:r>
              <w:rPr>
                <w:sz w:val="20"/>
              </w:rPr>
              <w:t>plochy:</w:t>
            </w:r>
            <w:r>
              <w:rPr>
                <w:rFonts w:ascii="Times New Roman" w:hAnsi="Times New Roman"/>
                <w:spacing w:val="-9"/>
                <w:sz w:val="20"/>
              </w:rPr>
              <w:t xml:space="preserve"> </w:t>
            </w:r>
            <w:r>
              <w:rPr>
                <w:sz w:val="20"/>
              </w:rPr>
              <w:t>max.</w:t>
            </w:r>
            <w:r>
              <w:rPr>
                <w:rFonts w:ascii="Times New Roman" w:hAnsi="Times New Roman"/>
                <w:spacing w:val="-9"/>
                <w:sz w:val="20"/>
              </w:rPr>
              <w:t xml:space="preserve"> </w:t>
            </w:r>
            <w:r>
              <w:rPr>
                <w:sz w:val="20"/>
              </w:rPr>
              <w:t>4</w:t>
            </w:r>
            <w:r>
              <w:rPr>
                <w:rFonts w:ascii="Times New Roman" w:hAnsi="Times New Roman"/>
                <w:spacing w:val="-9"/>
                <w:sz w:val="20"/>
              </w:rPr>
              <w:t xml:space="preserve"> </w:t>
            </w:r>
            <w:r>
              <w:rPr>
                <w:sz w:val="20"/>
              </w:rPr>
              <w:t>vady</w:t>
            </w:r>
            <w:r>
              <w:rPr>
                <w:rFonts w:ascii="Times New Roman" w:hAnsi="Times New Roman"/>
                <w:spacing w:val="-9"/>
                <w:sz w:val="20"/>
              </w:rPr>
              <w:t xml:space="preserve"> </w:t>
            </w:r>
            <w:r>
              <w:rPr>
                <w:sz w:val="20"/>
              </w:rPr>
              <w:t>o</w:t>
            </w:r>
            <w:r>
              <w:rPr>
                <w:rFonts w:ascii="Times New Roman" w:hAnsi="Times New Roman"/>
                <w:spacing w:val="-6"/>
                <w:sz w:val="20"/>
              </w:rPr>
              <w:t xml:space="preserve"> </w:t>
            </w:r>
            <w:r>
              <w:rPr>
                <w:sz w:val="20"/>
              </w:rPr>
              <w:t>průměru</w:t>
            </w:r>
            <w:r>
              <w:rPr>
                <w:spacing w:val="-2"/>
                <w:sz w:val="20"/>
              </w:rPr>
              <w:t xml:space="preserve"> </w:t>
            </w:r>
            <w:r>
              <w:rPr>
                <w:sz w:val="20"/>
              </w:rPr>
              <w:t>menším</w:t>
            </w:r>
            <w:r>
              <w:rPr>
                <w:spacing w:val="-6"/>
                <w:sz w:val="20"/>
              </w:rPr>
              <w:t xml:space="preserve"> </w:t>
            </w:r>
            <w:r>
              <w:rPr>
                <w:sz w:val="20"/>
              </w:rPr>
              <w:t>než</w:t>
            </w:r>
            <w:r>
              <w:rPr>
                <w:spacing w:val="-4"/>
                <w:sz w:val="20"/>
              </w:rPr>
              <w:t xml:space="preserve"> </w:t>
            </w:r>
            <w:r>
              <w:rPr>
                <w:sz w:val="20"/>
              </w:rPr>
              <w:t>3</w:t>
            </w:r>
            <w:r>
              <w:rPr>
                <w:spacing w:val="-5"/>
                <w:sz w:val="20"/>
              </w:rPr>
              <w:t xml:space="preserve"> mm</w:t>
            </w:r>
          </w:p>
          <w:p w14:paraId="51F86ADF" w14:textId="77777777" w:rsidR="00947A2C" w:rsidRDefault="00000000">
            <w:pPr>
              <w:pStyle w:val="TableParagraph"/>
              <w:numPr>
                <w:ilvl w:val="0"/>
                <w:numId w:val="7"/>
              </w:numPr>
              <w:tabs>
                <w:tab w:val="left" w:pos="211"/>
              </w:tabs>
              <w:ind w:left="211" w:hanging="104"/>
              <w:rPr>
                <w:sz w:val="20"/>
              </w:rPr>
            </w:pPr>
            <w:r>
              <w:rPr>
                <w:sz w:val="20"/>
              </w:rPr>
              <w:t>plocha</w:t>
            </w:r>
            <w:r>
              <w:rPr>
                <w:rFonts w:ascii="Times New Roman" w:hAnsi="Times New Roman"/>
                <w:spacing w:val="-9"/>
                <w:sz w:val="20"/>
              </w:rPr>
              <w:t xml:space="preserve"> </w:t>
            </w:r>
            <w:r>
              <w:rPr>
                <w:sz w:val="20"/>
              </w:rPr>
              <w:t>tabule</w:t>
            </w:r>
            <w:r>
              <w:rPr>
                <w:rFonts w:ascii="Times New Roman" w:hAnsi="Times New Roman"/>
                <w:spacing w:val="-10"/>
                <w:sz w:val="20"/>
              </w:rPr>
              <w:t xml:space="preserve"> </w:t>
            </w:r>
            <w:r>
              <w:rPr>
                <w:sz w:val="20"/>
              </w:rPr>
              <w:t>nad</w:t>
            </w:r>
            <w:r>
              <w:rPr>
                <w:rFonts w:ascii="Times New Roman" w:hAnsi="Times New Roman"/>
                <w:spacing w:val="-8"/>
                <w:sz w:val="20"/>
              </w:rPr>
              <w:t xml:space="preserve"> </w:t>
            </w:r>
            <w:r>
              <w:rPr>
                <w:sz w:val="20"/>
              </w:rPr>
              <w:t>1</w:t>
            </w:r>
            <w:r>
              <w:rPr>
                <w:rFonts w:ascii="Times New Roman" w:hAnsi="Times New Roman"/>
                <w:spacing w:val="-9"/>
                <w:sz w:val="20"/>
              </w:rPr>
              <w:t xml:space="preserve"> </w:t>
            </w:r>
            <w:r>
              <w:rPr>
                <w:sz w:val="20"/>
              </w:rPr>
              <w:t>m</w:t>
            </w:r>
            <w:r>
              <w:rPr>
                <w:sz w:val="20"/>
                <w:vertAlign w:val="superscript"/>
              </w:rPr>
              <w:t>2</w:t>
            </w:r>
            <w:r>
              <w:rPr>
                <w:rFonts w:ascii="Times New Roman" w:hAnsi="Times New Roman"/>
                <w:spacing w:val="-10"/>
                <w:sz w:val="20"/>
              </w:rPr>
              <w:t xml:space="preserve"> </w:t>
            </w:r>
            <w:r>
              <w:rPr>
                <w:sz w:val="20"/>
              </w:rPr>
              <w:t>plochy:</w:t>
            </w:r>
            <w:r>
              <w:rPr>
                <w:rFonts w:ascii="Times New Roman" w:hAnsi="Times New Roman"/>
                <w:spacing w:val="-9"/>
                <w:sz w:val="20"/>
              </w:rPr>
              <w:t xml:space="preserve"> </w:t>
            </w:r>
            <w:r>
              <w:rPr>
                <w:sz w:val="20"/>
              </w:rPr>
              <w:t>max.</w:t>
            </w:r>
            <w:r>
              <w:rPr>
                <w:rFonts w:ascii="Times New Roman" w:hAnsi="Times New Roman"/>
                <w:spacing w:val="-10"/>
                <w:sz w:val="20"/>
              </w:rPr>
              <w:t xml:space="preserve"> </w:t>
            </w:r>
            <w:r>
              <w:rPr>
                <w:sz w:val="20"/>
              </w:rPr>
              <w:t>1</w:t>
            </w:r>
            <w:r>
              <w:rPr>
                <w:rFonts w:ascii="Times New Roman" w:hAnsi="Times New Roman"/>
                <w:spacing w:val="-9"/>
                <w:sz w:val="20"/>
              </w:rPr>
              <w:t xml:space="preserve"> </w:t>
            </w:r>
            <w:r>
              <w:rPr>
                <w:sz w:val="20"/>
              </w:rPr>
              <w:t>vada</w:t>
            </w:r>
            <w:r>
              <w:rPr>
                <w:rFonts w:ascii="Times New Roman" w:hAnsi="Times New Roman"/>
                <w:spacing w:val="-8"/>
                <w:sz w:val="20"/>
              </w:rPr>
              <w:t xml:space="preserve"> </w:t>
            </w:r>
            <w:r>
              <w:rPr>
                <w:sz w:val="20"/>
              </w:rPr>
              <w:t>o</w:t>
            </w:r>
            <w:r>
              <w:rPr>
                <w:rFonts w:ascii="Times New Roman" w:hAnsi="Times New Roman"/>
                <w:spacing w:val="-7"/>
                <w:sz w:val="20"/>
              </w:rPr>
              <w:t xml:space="preserve"> </w:t>
            </w:r>
            <w:r>
              <w:rPr>
                <w:sz w:val="20"/>
              </w:rPr>
              <w:t>průměru</w:t>
            </w:r>
            <w:r>
              <w:rPr>
                <w:spacing w:val="-4"/>
                <w:sz w:val="20"/>
              </w:rPr>
              <w:t xml:space="preserve"> </w:t>
            </w:r>
            <w:r>
              <w:rPr>
                <w:sz w:val="20"/>
              </w:rPr>
              <w:t>menším</w:t>
            </w:r>
            <w:r>
              <w:rPr>
                <w:spacing w:val="-6"/>
                <w:sz w:val="20"/>
              </w:rPr>
              <w:t xml:space="preserve"> </w:t>
            </w:r>
            <w:r>
              <w:rPr>
                <w:sz w:val="20"/>
              </w:rPr>
              <w:t>než</w:t>
            </w:r>
            <w:r>
              <w:rPr>
                <w:spacing w:val="-5"/>
                <w:sz w:val="20"/>
              </w:rPr>
              <w:t xml:space="preserve"> </w:t>
            </w:r>
            <w:r>
              <w:rPr>
                <w:sz w:val="20"/>
              </w:rPr>
              <w:t>3</w:t>
            </w:r>
            <w:r>
              <w:rPr>
                <w:spacing w:val="-5"/>
                <w:sz w:val="20"/>
              </w:rPr>
              <w:t xml:space="preserve"> mm</w:t>
            </w:r>
          </w:p>
          <w:p w14:paraId="4228C474" w14:textId="77777777" w:rsidR="00947A2C" w:rsidRDefault="00000000">
            <w:pPr>
              <w:pStyle w:val="TableParagraph"/>
              <w:spacing w:before="0"/>
              <w:rPr>
                <w:sz w:val="20"/>
              </w:rPr>
            </w:pPr>
            <w:r>
              <w:rPr>
                <w:b/>
                <w:sz w:val="20"/>
              </w:rPr>
              <w:t>Zbytky</w:t>
            </w:r>
            <w:r>
              <w:rPr>
                <w:b/>
                <w:spacing w:val="-7"/>
                <w:sz w:val="20"/>
              </w:rPr>
              <w:t xml:space="preserve"> </w:t>
            </w:r>
            <w:r>
              <w:rPr>
                <w:b/>
                <w:sz w:val="20"/>
              </w:rPr>
              <w:t>bodové</w:t>
            </w:r>
            <w:r>
              <w:rPr>
                <w:b/>
                <w:spacing w:val="-6"/>
                <w:sz w:val="20"/>
              </w:rPr>
              <w:t xml:space="preserve"> </w:t>
            </w:r>
            <w:r>
              <w:rPr>
                <w:b/>
                <w:sz w:val="20"/>
              </w:rPr>
              <w:t>v</w:t>
            </w:r>
            <w:r>
              <w:rPr>
                <w:b/>
                <w:spacing w:val="-5"/>
                <w:sz w:val="20"/>
              </w:rPr>
              <w:t xml:space="preserve"> </w:t>
            </w:r>
            <w:r>
              <w:rPr>
                <w:b/>
                <w:sz w:val="20"/>
              </w:rPr>
              <w:t>prostoru</w:t>
            </w:r>
            <w:r>
              <w:rPr>
                <w:rFonts w:ascii="Times New Roman" w:hAnsi="Times New Roman"/>
                <w:spacing w:val="-9"/>
                <w:sz w:val="20"/>
              </w:rPr>
              <w:t xml:space="preserve"> </w:t>
            </w:r>
            <w:r>
              <w:rPr>
                <w:b/>
                <w:sz w:val="20"/>
              </w:rPr>
              <w:t>mezi</w:t>
            </w:r>
            <w:r>
              <w:rPr>
                <w:rFonts w:ascii="Times New Roman" w:hAnsi="Times New Roman"/>
                <w:spacing w:val="-11"/>
                <w:sz w:val="20"/>
              </w:rPr>
              <w:t xml:space="preserve"> </w:t>
            </w:r>
            <w:r>
              <w:rPr>
                <w:b/>
                <w:spacing w:val="-2"/>
                <w:sz w:val="20"/>
              </w:rPr>
              <w:t>tabulemi</w:t>
            </w:r>
            <w:r>
              <w:rPr>
                <w:spacing w:val="-2"/>
                <w:sz w:val="20"/>
              </w:rPr>
              <w:t>:</w:t>
            </w:r>
          </w:p>
          <w:p w14:paraId="31056F02" w14:textId="77777777" w:rsidR="00947A2C" w:rsidRDefault="00000000">
            <w:pPr>
              <w:pStyle w:val="TableParagraph"/>
              <w:numPr>
                <w:ilvl w:val="0"/>
                <w:numId w:val="7"/>
              </w:numPr>
              <w:tabs>
                <w:tab w:val="left" w:pos="211"/>
              </w:tabs>
              <w:spacing w:line="243" w:lineRule="exact"/>
              <w:ind w:left="211" w:hanging="104"/>
              <w:rPr>
                <w:sz w:val="20"/>
              </w:rPr>
            </w:pPr>
            <w:r>
              <w:rPr>
                <w:sz w:val="20"/>
              </w:rPr>
              <w:t>plocha</w:t>
            </w:r>
            <w:r>
              <w:rPr>
                <w:rFonts w:ascii="Times New Roman" w:hAnsi="Times New Roman"/>
                <w:spacing w:val="-9"/>
                <w:sz w:val="20"/>
              </w:rPr>
              <w:t xml:space="preserve"> </w:t>
            </w:r>
            <w:r>
              <w:rPr>
                <w:sz w:val="20"/>
              </w:rPr>
              <w:t>tabule</w:t>
            </w:r>
            <w:r>
              <w:rPr>
                <w:rFonts w:ascii="Times New Roman" w:hAnsi="Times New Roman"/>
                <w:spacing w:val="-9"/>
                <w:sz w:val="20"/>
              </w:rPr>
              <w:t xml:space="preserve"> </w:t>
            </w:r>
            <w:r>
              <w:rPr>
                <w:sz w:val="20"/>
              </w:rPr>
              <w:t>do</w:t>
            </w:r>
            <w:r>
              <w:rPr>
                <w:rFonts w:ascii="Times New Roman" w:hAnsi="Times New Roman"/>
                <w:spacing w:val="-8"/>
                <w:sz w:val="20"/>
              </w:rPr>
              <w:t xml:space="preserve"> </w:t>
            </w:r>
            <w:r>
              <w:rPr>
                <w:sz w:val="20"/>
              </w:rPr>
              <w:t>1</w:t>
            </w:r>
            <w:r>
              <w:rPr>
                <w:rFonts w:ascii="Times New Roman" w:hAnsi="Times New Roman"/>
                <w:spacing w:val="-9"/>
                <w:sz w:val="20"/>
              </w:rPr>
              <w:t xml:space="preserve"> </w:t>
            </w:r>
            <w:r>
              <w:rPr>
                <w:sz w:val="20"/>
              </w:rPr>
              <w:t>m</w:t>
            </w:r>
            <w:r>
              <w:rPr>
                <w:sz w:val="20"/>
                <w:vertAlign w:val="superscript"/>
              </w:rPr>
              <w:t>2</w:t>
            </w:r>
            <w:r>
              <w:rPr>
                <w:rFonts w:ascii="Times New Roman" w:hAnsi="Times New Roman"/>
                <w:spacing w:val="-10"/>
                <w:sz w:val="20"/>
              </w:rPr>
              <w:t xml:space="preserve"> </w:t>
            </w:r>
            <w:r>
              <w:rPr>
                <w:sz w:val="20"/>
              </w:rPr>
              <w:t>plochy:</w:t>
            </w:r>
            <w:r>
              <w:rPr>
                <w:rFonts w:ascii="Times New Roman" w:hAnsi="Times New Roman"/>
                <w:spacing w:val="-9"/>
                <w:sz w:val="20"/>
              </w:rPr>
              <w:t xml:space="preserve"> </w:t>
            </w:r>
            <w:r>
              <w:rPr>
                <w:sz w:val="20"/>
              </w:rPr>
              <w:t>max.</w:t>
            </w:r>
            <w:r>
              <w:rPr>
                <w:rFonts w:ascii="Times New Roman" w:hAnsi="Times New Roman"/>
                <w:spacing w:val="-9"/>
                <w:sz w:val="20"/>
              </w:rPr>
              <w:t xml:space="preserve"> </w:t>
            </w:r>
            <w:r>
              <w:rPr>
                <w:sz w:val="20"/>
              </w:rPr>
              <w:t>4</w:t>
            </w:r>
            <w:r>
              <w:rPr>
                <w:rFonts w:ascii="Times New Roman" w:hAnsi="Times New Roman"/>
                <w:spacing w:val="-9"/>
                <w:sz w:val="20"/>
              </w:rPr>
              <w:t xml:space="preserve"> </w:t>
            </w:r>
            <w:r>
              <w:rPr>
                <w:sz w:val="20"/>
              </w:rPr>
              <w:t>vady</w:t>
            </w:r>
            <w:r>
              <w:rPr>
                <w:rFonts w:ascii="Times New Roman" w:hAnsi="Times New Roman"/>
                <w:spacing w:val="-9"/>
                <w:sz w:val="20"/>
              </w:rPr>
              <w:t xml:space="preserve"> </w:t>
            </w:r>
            <w:r>
              <w:rPr>
                <w:sz w:val="20"/>
              </w:rPr>
              <w:t>o</w:t>
            </w:r>
            <w:r>
              <w:rPr>
                <w:rFonts w:ascii="Times New Roman" w:hAnsi="Times New Roman"/>
                <w:spacing w:val="-6"/>
                <w:sz w:val="20"/>
              </w:rPr>
              <w:t xml:space="preserve"> </w:t>
            </w:r>
            <w:r>
              <w:rPr>
                <w:sz w:val="20"/>
              </w:rPr>
              <w:t>průměru</w:t>
            </w:r>
            <w:r>
              <w:rPr>
                <w:spacing w:val="-4"/>
                <w:sz w:val="20"/>
              </w:rPr>
              <w:t xml:space="preserve"> </w:t>
            </w:r>
            <w:r>
              <w:rPr>
                <w:sz w:val="20"/>
              </w:rPr>
              <w:t>menším</w:t>
            </w:r>
            <w:r>
              <w:rPr>
                <w:spacing w:val="-6"/>
                <w:sz w:val="20"/>
              </w:rPr>
              <w:t xml:space="preserve"> </w:t>
            </w:r>
            <w:r>
              <w:rPr>
                <w:sz w:val="20"/>
              </w:rPr>
              <w:t>než</w:t>
            </w:r>
            <w:r>
              <w:rPr>
                <w:spacing w:val="-4"/>
                <w:sz w:val="20"/>
              </w:rPr>
              <w:t xml:space="preserve"> </w:t>
            </w:r>
            <w:r>
              <w:rPr>
                <w:sz w:val="20"/>
              </w:rPr>
              <w:t>3</w:t>
            </w:r>
            <w:r>
              <w:rPr>
                <w:spacing w:val="-5"/>
                <w:sz w:val="20"/>
              </w:rPr>
              <w:t xml:space="preserve"> mm</w:t>
            </w:r>
          </w:p>
          <w:p w14:paraId="3880638A" w14:textId="77777777" w:rsidR="00947A2C" w:rsidRDefault="00000000">
            <w:pPr>
              <w:pStyle w:val="TableParagraph"/>
              <w:numPr>
                <w:ilvl w:val="0"/>
                <w:numId w:val="7"/>
              </w:numPr>
              <w:tabs>
                <w:tab w:val="left" w:pos="211"/>
              </w:tabs>
              <w:spacing w:before="0" w:line="243" w:lineRule="exact"/>
              <w:ind w:left="211" w:hanging="104"/>
              <w:rPr>
                <w:sz w:val="20"/>
              </w:rPr>
            </w:pPr>
            <w:r>
              <w:rPr>
                <w:sz w:val="20"/>
              </w:rPr>
              <w:t>plocha</w:t>
            </w:r>
            <w:r>
              <w:rPr>
                <w:rFonts w:ascii="Times New Roman" w:hAnsi="Times New Roman"/>
                <w:spacing w:val="-9"/>
                <w:sz w:val="20"/>
              </w:rPr>
              <w:t xml:space="preserve"> </w:t>
            </w:r>
            <w:r>
              <w:rPr>
                <w:sz w:val="20"/>
              </w:rPr>
              <w:t>tabule</w:t>
            </w:r>
            <w:r>
              <w:rPr>
                <w:rFonts w:ascii="Times New Roman" w:hAnsi="Times New Roman"/>
                <w:spacing w:val="-10"/>
                <w:sz w:val="20"/>
              </w:rPr>
              <w:t xml:space="preserve"> </w:t>
            </w:r>
            <w:r>
              <w:rPr>
                <w:sz w:val="20"/>
              </w:rPr>
              <w:t>nad</w:t>
            </w:r>
            <w:r>
              <w:rPr>
                <w:rFonts w:ascii="Times New Roman" w:hAnsi="Times New Roman"/>
                <w:spacing w:val="-8"/>
                <w:sz w:val="20"/>
              </w:rPr>
              <w:t xml:space="preserve"> </w:t>
            </w:r>
            <w:r>
              <w:rPr>
                <w:sz w:val="20"/>
              </w:rPr>
              <w:t>1</w:t>
            </w:r>
            <w:r>
              <w:rPr>
                <w:rFonts w:ascii="Times New Roman" w:hAnsi="Times New Roman"/>
                <w:spacing w:val="-9"/>
                <w:sz w:val="20"/>
              </w:rPr>
              <w:t xml:space="preserve"> </w:t>
            </w:r>
            <w:r>
              <w:rPr>
                <w:sz w:val="20"/>
              </w:rPr>
              <w:t>m</w:t>
            </w:r>
            <w:r>
              <w:rPr>
                <w:sz w:val="20"/>
                <w:vertAlign w:val="superscript"/>
              </w:rPr>
              <w:t>2</w:t>
            </w:r>
            <w:r>
              <w:rPr>
                <w:rFonts w:ascii="Times New Roman" w:hAnsi="Times New Roman"/>
                <w:spacing w:val="-10"/>
                <w:sz w:val="20"/>
              </w:rPr>
              <w:t xml:space="preserve"> </w:t>
            </w:r>
            <w:r>
              <w:rPr>
                <w:sz w:val="20"/>
              </w:rPr>
              <w:t>plochy:</w:t>
            </w:r>
            <w:r>
              <w:rPr>
                <w:rFonts w:ascii="Times New Roman" w:hAnsi="Times New Roman"/>
                <w:spacing w:val="-9"/>
                <w:sz w:val="20"/>
              </w:rPr>
              <w:t xml:space="preserve"> </w:t>
            </w:r>
            <w:r>
              <w:rPr>
                <w:sz w:val="20"/>
              </w:rPr>
              <w:t>max.</w:t>
            </w:r>
            <w:r>
              <w:rPr>
                <w:rFonts w:ascii="Times New Roman" w:hAnsi="Times New Roman"/>
                <w:spacing w:val="-9"/>
                <w:sz w:val="20"/>
              </w:rPr>
              <w:t xml:space="preserve"> </w:t>
            </w:r>
            <w:r>
              <w:rPr>
                <w:sz w:val="20"/>
              </w:rPr>
              <w:t>1</w:t>
            </w:r>
            <w:r>
              <w:rPr>
                <w:rFonts w:ascii="Times New Roman" w:hAnsi="Times New Roman"/>
                <w:spacing w:val="-10"/>
                <w:sz w:val="20"/>
              </w:rPr>
              <w:t xml:space="preserve"> </w:t>
            </w:r>
            <w:r>
              <w:rPr>
                <w:sz w:val="20"/>
              </w:rPr>
              <w:t>vada</w:t>
            </w:r>
            <w:r>
              <w:rPr>
                <w:rFonts w:ascii="Times New Roman" w:hAnsi="Times New Roman"/>
                <w:spacing w:val="-8"/>
                <w:sz w:val="20"/>
              </w:rPr>
              <w:t xml:space="preserve"> </w:t>
            </w:r>
            <w:r>
              <w:rPr>
                <w:sz w:val="20"/>
              </w:rPr>
              <w:t>o</w:t>
            </w:r>
            <w:r>
              <w:rPr>
                <w:rFonts w:ascii="Times New Roman" w:hAnsi="Times New Roman"/>
                <w:spacing w:val="-6"/>
                <w:sz w:val="20"/>
              </w:rPr>
              <w:t xml:space="preserve"> </w:t>
            </w:r>
            <w:r>
              <w:rPr>
                <w:sz w:val="20"/>
              </w:rPr>
              <w:t>průměru</w:t>
            </w:r>
            <w:r>
              <w:rPr>
                <w:spacing w:val="-4"/>
                <w:sz w:val="20"/>
              </w:rPr>
              <w:t xml:space="preserve"> </w:t>
            </w:r>
            <w:r>
              <w:rPr>
                <w:sz w:val="20"/>
              </w:rPr>
              <w:t>menším</w:t>
            </w:r>
            <w:r>
              <w:rPr>
                <w:spacing w:val="-5"/>
                <w:sz w:val="20"/>
              </w:rPr>
              <w:t xml:space="preserve"> </w:t>
            </w:r>
            <w:r>
              <w:rPr>
                <w:sz w:val="20"/>
              </w:rPr>
              <w:t>než</w:t>
            </w:r>
            <w:r>
              <w:rPr>
                <w:spacing w:val="-5"/>
                <w:sz w:val="20"/>
              </w:rPr>
              <w:t xml:space="preserve"> </w:t>
            </w:r>
            <w:r>
              <w:rPr>
                <w:sz w:val="20"/>
              </w:rPr>
              <w:t>3</w:t>
            </w:r>
            <w:r>
              <w:rPr>
                <w:spacing w:val="-5"/>
                <w:sz w:val="20"/>
              </w:rPr>
              <w:t xml:space="preserve"> mm</w:t>
            </w:r>
          </w:p>
          <w:p w14:paraId="3077675F" w14:textId="77777777" w:rsidR="00947A2C" w:rsidRDefault="00000000">
            <w:pPr>
              <w:pStyle w:val="TableParagraph"/>
              <w:rPr>
                <w:sz w:val="20"/>
              </w:rPr>
            </w:pPr>
            <w:r>
              <w:rPr>
                <w:b/>
                <w:sz w:val="20"/>
              </w:rPr>
              <w:t>Plošné</w:t>
            </w:r>
            <w:r>
              <w:rPr>
                <w:b/>
                <w:spacing w:val="-6"/>
                <w:sz w:val="20"/>
              </w:rPr>
              <w:t xml:space="preserve"> </w:t>
            </w:r>
            <w:r>
              <w:rPr>
                <w:b/>
                <w:sz w:val="20"/>
              </w:rPr>
              <w:t>zbytky</w:t>
            </w:r>
            <w:r>
              <w:rPr>
                <w:b/>
                <w:spacing w:val="-5"/>
                <w:sz w:val="20"/>
              </w:rPr>
              <w:t xml:space="preserve"> </w:t>
            </w:r>
            <w:r>
              <w:rPr>
                <w:b/>
                <w:sz w:val="20"/>
              </w:rPr>
              <w:t>z</w:t>
            </w:r>
            <w:r>
              <w:rPr>
                <w:rFonts w:ascii="Times New Roman" w:hAnsi="Times New Roman"/>
                <w:spacing w:val="-10"/>
                <w:sz w:val="20"/>
              </w:rPr>
              <w:t xml:space="preserve"> </w:t>
            </w:r>
            <w:r>
              <w:rPr>
                <w:b/>
                <w:sz w:val="20"/>
              </w:rPr>
              <w:t>výroby</w:t>
            </w:r>
            <w:r>
              <w:rPr>
                <w:b/>
                <w:spacing w:val="-6"/>
                <w:sz w:val="20"/>
              </w:rPr>
              <w:t xml:space="preserve"> </w:t>
            </w:r>
            <w:r>
              <w:rPr>
                <w:b/>
                <w:sz w:val="20"/>
              </w:rPr>
              <w:t>na</w:t>
            </w:r>
            <w:r>
              <w:rPr>
                <w:b/>
                <w:spacing w:val="-4"/>
                <w:sz w:val="20"/>
              </w:rPr>
              <w:t xml:space="preserve"> </w:t>
            </w:r>
            <w:r>
              <w:rPr>
                <w:b/>
                <w:sz w:val="20"/>
              </w:rPr>
              <w:t>hliníkovém</w:t>
            </w:r>
            <w:r>
              <w:rPr>
                <w:b/>
                <w:spacing w:val="-5"/>
                <w:sz w:val="20"/>
              </w:rPr>
              <w:t xml:space="preserve"> </w:t>
            </w:r>
            <w:r>
              <w:rPr>
                <w:b/>
                <w:spacing w:val="-2"/>
                <w:sz w:val="20"/>
              </w:rPr>
              <w:t>rámečku</w:t>
            </w:r>
            <w:r>
              <w:rPr>
                <w:spacing w:val="-2"/>
                <w:sz w:val="20"/>
              </w:rPr>
              <w:t>:</w:t>
            </w:r>
          </w:p>
          <w:p w14:paraId="6FC570DD" w14:textId="77777777" w:rsidR="00947A2C" w:rsidRDefault="00000000">
            <w:pPr>
              <w:pStyle w:val="TableParagraph"/>
              <w:numPr>
                <w:ilvl w:val="0"/>
                <w:numId w:val="7"/>
              </w:numPr>
              <w:tabs>
                <w:tab w:val="left" w:pos="211"/>
              </w:tabs>
              <w:spacing w:before="0" w:line="243" w:lineRule="exact"/>
              <w:ind w:left="211" w:hanging="104"/>
              <w:rPr>
                <w:sz w:val="20"/>
              </w:rPr>
            </w:pPr>
            <w:r>
              <w:rPr>
                <w:sz w:val="20"/>
              </w:rPr>
              <w:t>max.</w:t>
            </w:r>
            <w:r>
              <w:rPr>
                <w:rFonts w:ascii="Times New Roman" w:hAnsi="Times New Roman"/>
                <w:spacing w:val="-9"/>
                <w:sz w:val="20"/>
              </w:rPr>
              <w:t xml:space="preserve"> </w:t>
            </w:r>
            <w:r>
              <w:rPr>
                <w:sz w:val="20"/>
              </w:rPr>
              <w:t>1</w:t>
            </w:r>
            <w:r>
              <w:rPr>
                <w:rFonts w:ascii="Times New Roman" w:hAnsi="Times New Roman"/>
                <w:spacing w:val="-9"/>
                <w:sz w:val="20"/>
              </w:rPr>
              <w:t xml:space="preserve"> </w:t>
            </w:r>
            <w:r>
              <w:rPr>
                <w:sz w:val="20"/>
              </w:rPr>
              <w:t>ks</w:t>
            </w:r>
            <w:r>
              <w:rPr>
                <w:rFonts w:ascii="Times New Roman" w:hAnsi="Times New Roman"/>
                <w:spacing w:val="-7"/>
                <w:sz w:val="20"/>
              </w:rPr>
              <w:t xml:space="preserve"> </w:t>
            </w:r>
            <w:r>
              <w:rPr>
                <w:sz w:val="20"/>
              </w:rPr>
              <w:t>o</w:t>
            </w:r>
            <w:r>
              <w:rPr>
                <w:rFonts w:ascii="Times New Roman" w:hAnsi="Times New Roman"/>
                <w:spacing w:val="-7"/>
                <w:sz w:val="20"/>
              </w:rPr>
              <w:t xml:space="preserve"> </w:t>
            </w:r>
            <w:r>
              <w:rPr>
                <w:sz w:val="20"/>
              </w:rPr>
              <w:t>plošném</w:t>
            </w:r>
            <w:r>
              <w:rPr>
                <w:spacing w:val="-5"/>
                <w:sz w:val="20"/>
              </w:rPr>
              <w:t xml:space="preserve"> </w:t>
            </w:r>
            <w:r>
              <w:rPr>
                <w:sz w:val="20"/>
              </w:rPr>
              <w:t>rozsahu</w:t>
            </w:r>
            <w:r>
              <w:rPr>
                <w:spacing w:val="-5"/>
                <w:sz w:val="20"/>
              </w:rPr>
              <w:t xml:space="preserve"> </w:t>
            </w:r>
            <w:r>
              <w:rPr>
                <w:sz w:val="20"/>
              </w:rPr>
              <w:t>menším</w:t>
            </w:r>
            <w:r>
              <w:rPr>
                <w:spacing w:val="-6"/>
                <w:sz w:val="20"/>
              </w:rPr>
              <w:t xml:space="preserve"> </w:t>
            </w:r>
            <w:r>
              <w:rPr>
                <w:sz w:val="20"/>
              </w:rPr>
              <w:t>než</w:t>
            </w:r>
            <w:r>
              <w:rPr>
                <w:spacing w:val="-3"/>
                <w:sz w:val="20"/>
              </w:rPr>
              <w:t xml:space="preserve"> </w:t>
            </w:r>
            <w:r>
              <w:rPr>
                <w:sz w:val="20"/>
              </w:rPr>
              <w:t>3</w:t>
            </w:r>
            <w:r>
              <w:rPr>
                <w:spacing w:val="-5"/>
                <w:sz w:val="20"/>
              </w:rPr>
              <w:t xml:space="preserve"> cm</w:t>
            </w:r>
            <w:r>
              <w:rPr>
                <w:spacing w:val="-5"/>
                <w:sz w:val="20"/>
                <w:vertAlign w:val="superscript"/>
              </w:rPr>
              <w:t>2</w:t>
            </w:r>
          </w:p>
          <w:p w14:paraId="0487C7D3" w14:textId="77777777" w:rsidR="00947A2C" w:rsidRDefault="00000000">
            <w:pPr>
              <w:pStyle w:val="TableParagraph"/>
              <w:spacing w:before="0" w:line="243" w:lineRule="exact"/>
              <w:rPr>
                <w:sz w:val="20"/>
              </w:rPr>
            </w:pPr>
            <w:r>
              <w:rPr>
                <w:b/>
                <w:spacing w:val="-2"/>
                <w:sz w:val="20"/>
              </w:rPr>
              <w:t>Škrábance</w:t>
            </w:r>
            <w:r>
              <w:rPr>
                <w:spacing w:val="-2"/>
                <w:sz w:val="20"/>
              </w:rPr>
              <w:t>:</w:t>
            </w:r>
          </w:p>
          <w:p w14:paraId="68098EBD" w14:textId="77777777" w:rsidR="00947A2C" w:rsidRDefault="00000000">
            <w:pPr>
              <w:pStyle w:val="TableParagraph"/>
              <w:numPr>
                <w:ilvl w:val="0"/>
                <w:numId w:val="7"/>
              </w:numPr>
              <w:tabs>
                <w:tab w:val="left" w:pos="211"/>
              </w:tabs>
              <w:ind w:left="211" w:hanging="104"/>
              <w:rPr>
                <w:sz w:val="20"/>
              </w:rPr>
            </w:pPr>
            <w:r>
              <w:rPr>
                <w:sz w:val="20"/>
              </w:rPr>
              <w:t>součet</w:t>
            </w:r>
            <w:r>
              <w:rPr>
                <w:spacing w:val="-7"/>
                <w:sz w:val="20"/>
              </w:rPr>
              <w:t xml:space="preserve"> </w:t>
            </w:r>
            <w:r>
              <w:rPr>
                <w:sz w:val="20"/>
              </w:rPr>
              <w:t>jednotlivých</w:t>
            </w:r>
            <w:r>
              <w:rPr>
                <w:spacing w:val="-6"/>
                <w:sz w:val="20"/>
              </w:rPr>
              <w:t xml:space="preserve"> </w:t>
            </w:r>
            <w:r>
              <w:rPr>
                <w:sz w:val="20"/>
              </w:rPr>
              <w:t>délek</w:t>
            </w:r>
            <w:r>
              <w:rPr>
                <w:spacing w:val="-7"/>
                <w:sz w:val="20"/>
              </w:rPr>
              <w:t xml:space="preserve"> </w:t>
            </w:r>
            <w:r>
              <w:rPr>
                <w:sz w:val="20"/>
              </w:rPr>
              <w:t>všech</w:t>
            </w:r>
            <w:r>
              <w:rPr>
                <w:spacing w:val="-6"/>
                <w:sz w:val="20"/>
              </w:rPr>
              <w:t xml:space="preserve"> </w:t>
            </w:r>
            <w:r>
              <w:rPr>
                <w:sz w:val="20"/>
              </w:rPr>
              <w:t>škrábanců:</w:t>
            </w:r>
            <w:r>
              <w:rPr>
                <w:spacing w:val="-8"/>
                <w:sz w:val="20"/>
              </w:rPr>
              <w:t xml:space="preserve"> </w:t>
            </w:r>
            <w:r>
              <w:rPr>
                <w:sz w:val="20"/>
              </w:rPr>
              <w:t>max.</w:t>
            </w:r>
            <w:r>
              <w:rPr>
                <w:spacing w:val="-6"/>
                <w:sz w:val="20"/>
              </w:rPr>
              <w:t xml:space="preserve"> </w:t>
            </w:r>
            <w:r>
              <w:rPr>
                <w:sz w:val="20"/>
              </w:rPr>
              <w:t>90</w:t>
            </w:r>
            <w:r>
              <w:rPr>
                <w:spacing w:val="-8"/>
                <w:sz w:val="20"/>
              </w:rPr>
              <w:t xml:space="preserve"> </w:t>
            </w:r>
            <w:r>
              <w:rPr>
                <w:spacing w:val="-5"/>
                <w:sz w:val="20"/>
              </w:rPr>
              <w:t>mm</w:t>
            </w:r>
          </w:p>
          <w:p w14:paraId="51B5E57D" w14:textId="77777777" w:rsidR="00947A2C" w:rsidRDefault="00000000">
            <w:pPr>
              <w:pStyle w:val="TableParagraph"/>
              <w:numPr>
                <w:ilvl w:val="0"/>
                <w:numId w:val="7"/>
              </w:numPr>
              <w:tabs>
                <w:tab w:val="left" w:pos="211"/>
              </w:tabs>
              <w:ind w:left="211" w:hanging="104"/>
              <w:rPr>
                <w:sz w:val="20"/>
              </w:rPr>
            </w:pPr>
            <w:r>
              <w:rPr>
                <w:sz w:val="20"/>
              </w:rPr>
              <w:t>délka</w:t>
            </w:r>
            <w:r>
              <w:rPr>
                <w:spacing w:val="-6"/>
                <w:sz w:val="20"/>
              </w:rPr>
              <w:t xml:space="preserve"> </w:t>
            </w:r>
            <w:r>
              <w:rPr>
                <w:sz w:val="20"/>
              </w:rPr>
              <w:t>jediného</w:t>
            </w:r>
            <w:r>
              <w:rPr>
                <w:spacing w:val="-6"/>
                <w:sz w:val="20"/>
              </w:rPr>
              <w:t xml:space="preserve"> </w:t>
            </w:r>
            <w:r>
              <w:rPr>
                <w:sz w:val="20"/>
              </w:rPr>
              <w:t>škrábance:</w:t>
            </w:r>
            <w:r>
              <w:rPr>
                <w:spacing w:val="-7"/>
                <w:sz w:val="20"/>
              </w:rPr>
              <w:t xml:space="preserve"> </w:t>
            </w:r>
            <w:r>
              <w:rPr>
                <w:sz w:val="20"/>
              </w:rPr>
              <w:t>max.</w:t>
            </w:r>
            <w:r>
              <w:rPr>
                <w:spacing w:val="-6"/>
                <w:sz w:val="20"/>
              </w:rPr>
              <w:t xml:space="preserve"> </w:t>
            </w:r>
            <w:r>
              <w:rPr>
                <w:sz w:val="20"/>
              </w:rPr>
              <w:t>30</w:t>
            </w:r>
            <w:r>
              <w:rPr>
                <w:spacing w:val="-7"/>
                <w:sz w:val="20"/>
              </w:rPr>
              <w:t xml:space="preserve"> </w:t>
            </w:r>
            <w:r>
              <w:rPr>
                <w:spacing w:val="-5"/>
                <w:sz w:val="20"/>
              </w:rPr>
              <w:t>mm</w:t>
            </w:r>
          </w:p>
          <w:p w14:paraId="4A31DDC7" w14:textId="77777777" w:rsidR="00947A2C" w:rsidRDefault="00000000">
            <w:pPr>
              <w:pStyle w:val="TableParagraph"/>
              <w:spacing w:line="243" w:lineRule="exact"/>
              <w:rPr>
                <w:sz w:val="20"/>
              </w:rPr>
            </w:pPr>
            <w:r>
              <w:rPr>
                <w:b/>
                <w:spacing w:val="-2"/>
                <w:sz w:val="20"/>
              </w:rPr>
              <w:t>Vlasové</w:t>
            </w:r>
            <w:r>
              <w:rPr>
                <w:b/>
                <w:spacing w:val="1"/>
                <w:sz w:val="20"/>
              </w:rPr>
              <w:t xml:space="preserve"> </w:t>
            </w:r>
            <w:r>
              <w:rPr>
                <w:b/>
                <w:spacing w:val="-2"/>
                <w:sz w:val="20"/>
              </w:rPr>
              <w:t>škrábance</w:t>
            </w:r>
            <w:r>
              <w:rPr>
                <w:spacing w:val="-2"/>
                <w:sz w:val="20"/>
              </w:rPr>
              <w:t>:</w:t>
            </w:r>
          </w:p>
          <w:p w14:paraId="7615EE4F" w14:textId="77777777" w:rsidR="00947A2C" w:rsidRDefault="00000000">
            <w:pPr>
              <w:pStyle w:val="TableParagraph"/>
              <w:numPr>
                <w:ilvl w:val="0"/>
                <w:numId w:val="7"/>
              </w:numPr>
              <w:tabs>
                <w:tab w:val="left" w:pos="211"/>
              </w:tabs>
              <w:spacing w:before="0" w:line="222" w:lineRule="exact"/>
              <w:ind w:left="211" w:hanging="104"/>
              <w:rPr>
                <w:sz w:val="20"/>
              </w:rPr>
            </w:pPr>
            <w:r>
              <w:rPr>
                <w:sz w:val="20"/>
              </w:rPr>
              <w:t>není</w:t>
            </w:r>
            <w:r>
              <w:rPr>
                <w:spacing w:val="-8"/>
                <w:sz w:val="20"/>
              </w:rPr>
              <w:t xml:space="preserve"> </w:t>
            </w:r>
            <w:r>
              <w:rPr>
                <w:sz w:val="20"/>
              </w:rPr>
              <w:t>povoleno</w:t>
            </w:r>
            <w:r>
              <w:rPr>
                <w:spacing w:val="-6"/>
                <w:sz w:val="20"/>
              </w:rPr>
              <w:t xml:space="preserve"> </w:t>
            </w:r>
            <w:r>
              <w:rPr>
                <w:sz w:val="20"/>
              </w:rPr>
              <w:t>jejich</w:t>
            </w:r>
            <w:r>
              <w:rPr>
                <w:spacing w:val="-6"/>
                <w:sz w:val="20"/>
              </w:rPr>
              <w:t xml:space="preserve"> </w:t>
            </w:r>
            <w:r>
              <w:rPr>
                <w:spacing w:val="-2"/>
                <w:sz w:val="20"/>
              </w:rPr>
              <w:t>nahromadění</w:t>
            </w:r>
          </w:p>
        </w:tc>
      </w:tr>
      <w:tr w:rsidR="00947A2C" w14:paraId="543D3CD3" w14:textId="77777777">
        <w:trPr>
          <w:trHeight w:val="2197"/>
        </w:trPr>
        <w:tc>
          <w:tcPr>
            <w:tcW w:w="627" w:type="dxa"/>
          </w:tcPr>
          <w:p w14:paraId="1E627A99" w14:textId="77777777" w:rsidR="00947A2C" w:rsidRDefault="00000000">
            <w:pPr>
              <w:pStyle w:val="TableParagraph"/>
              <w:rPr>
                <w:sz w:val="20"/>
              </w:rPr>
            </w:pPr>
            <w:r>
              <w:rPr>
                <w:spacing w:val="-10"/>
                <w:sz w:val="20"/>
              </w:rPr>
              <w:t>H</w:t>
            </w:r>
          </w:p>
        </w:tc>
        <w:tc>
          <w:tcPr>
            <w:tcW w:w="9388" w:type="dxa"/>
          </w:tcPr>
          <w:p w14:paraId="4305F2AF" w14:textId="77777777" w:rsidR="00947A2C" w:rsidRDefault="00000000">
            <w:pPr>
              <w:pStyle w:val="TableParagraph"/>
              <w:rPr>
                <w:sz w:val="20"/>
              </w:rPr>
            </w:pPr>
            <w:r>
              <w:rPr>
                <w:b/>
                <w:sz w:val="20"/>
              </w:rPr>
              <w:t>Uzavřeniny,</w:t>
            </w:r>
            <w:r>
              <w:rPr>
                <w:b/>
                <w:spacing w:val="-10"/>
                <w:sz w:val="20"/>
              </w:rPr>
              <w:t xml:space="preserve"> </w:t>
            </w:r>
            <w:r>
              <w:rPr>
                <w:b/>
                <w:sz w:val="20"/>
              </w:rPr>
              <w:t>bubliny,</w:t>
            </w:r>
            <w:r>
              <w:rPr>
                <w:b/>
                <w:spacing w:val="-10"/>
                <w:sz w:val="20"/>
              </w:rPr>
              <w:t xml:space="preserve"> </w:t>
            </w:r>
            <w:r>
              <w:rPr>
                <w:b/>
                <w:sz w:val="20"/>
              </w:rPr>
              <w:t>bodová</w:t>
            </w:r>
            <w:r>
              <w:rPr>
                <w:b/>
                <w:spacing w:val="-6"/>
                <w:sz w:val="20"/>
              </w:rPr>
              <w:t xml:space="preserve"> </w:t>
            </w:r>
            <w:r>
              <w:rPr>
                <w:b/>
                <w:sz w:val="20"/>
              </w:rPr>
              <w:t>poškození</w:t>
            </w:r>
            <w:r>
              <w:rPr>
                <w:b/>
                <w:spacing w:val="-10"/>
                <w:sz w:val="20"/>
              </w:rPr>
              <w:t xml:space="preserve"> </w:t>
            </w:r>
            <w:r>
              <w:rPr>
                <w:b/>
                <w:sz w:val="20"/>
              </w:rPr>
              <w:t>a</w:t>
            </w:r>
            <w:r>
              <w:rPr>
                <w:b/>
                <w:spacing w:val="-7"/>
                <w:sz w:val="20"/>
              </w:rPr>
              <w:t xml:space="preserve"> </w:t>
            </w:r>
            <w:r>
              <w:rPr>
                <w:b/>
                <w:spacing w:val="-2"/>
                <w:sz w:val="20"/>
              </w:rPr>
              <w:t>šmouhy</w:t>
            </w:r>
            <w:r>
              <w:rPr>
                <w:spacing w:val="-2"/>
                <w:sz w:val="20"/>
              </w:rPr>
              <w:t>:</w:t>
            </w:r>
          </w:p>
          <w:p w14:paraId="563BF8C4" w14:textId="77777777" w:rsidR="00947A2C" w:rsidRDefault="00000000">
            <w:pPr>
              <w:pStyle w:val="TableParagraph"/>
              <w:numPr>
                <w:ilvl w:val="0"/>
                <w:numId w:val="6"/>
              </w:numPr>
              <w:tabs>
                <w:tab w:val="left" w:pos="211"/>
              </w:tabs>
              <w:ind w:left="211" w:hanging="104"/>
              <w:rPr>
                <w:sz w:val="20"/>
              </w:rPr>
            </w:pPr>
            <w:r>
              <w:rPr>
                <w:sz w:val="20"/>
              </w:rPr>
              <w:t>plocha</w:t>
            </w:r>
            <w:r>
              <w:rPr>
                <w:rFonts w:ascii="Times New Roman" w:hAnsi="Times New Roman"/>
                <w:spacing w:val="-8"/>
                <w:sz w:val="20"/>
              </w:rPr>
              <w:t xml:space="preserve"> </w:t>
            </w:r>
            <w:r>
              <w:rPr>
                <w:sz w:val="20"/>
              </w:rPr>
              <w:t>tabule</w:t>
            </w:r>
            <w:r>
              <w:rPr>
                <w:rFonts w:ascii="Times New Roman" w:hAnsi="Times New Roman"/>
                <w:spacing w:val="-10"/>
                <w:sz w:val="20"/>
              </w:rPr>
              <w:t xml:space="preserve"> </w:t>
            </w:r>
            <w:r>
              <w:rPr>
                <w:sz w:val="20"/>
              </w:rPr>
              <w:t>do</w:t>
            </w:r>
            <w:r>
              <w:rPr>
                <w:rFonts w:ascii="Times New Roman" w:hAnsi="Times New Roman"/>
                <w:spacing w:val="-8"/>
                <w:sz w:val="20"/>
              </w:rPr>
              <w:t xml:space="preserve"> </w:t>
            </w:r>
            <w:r>
              <w:rPr>
                <w:sz w:val="20"/>
              </w:rPr>
              <w:t>1</w:t>
            </w:r>
            <w:r>
              <w:rPr>
                <w:rFonts w:ascii="Times New Roman" w:hAnsi="Times New Roman"/>
                <w:spacing w:val="-9"/>
                <w:sz w:val="20"/>
              </w:rPr>
              <w:t xml:space="preserve"> </w:t>
            </w:r>
            <w:r>
              <w:rPr>
                <w:sz w:val="20"/>
              </w:rPr>
              <w:t>m</w:t>
            </w:r>
            <w:r>
              <w:rPr>
                <w:sz w:val="20"/>
                <w:vertAlign w:val="superscript"/>
              </w:rPr>
              <w:t>2</w:t>
            </w:r>
            <w:r>
              <w:rPr>
                <w:sz w:val="20"/>
              </w:rPr>
              <w:t>:</w:t>
            </w:r>
            <w:r>
              <w:rPr>
                <w:rFonts w:ascii="Times New Roman" w:hAnsi="Times New Roman"/>
                <w:spacing w:val="-9"/>
                <w:sz w:val="20"/>
              </w:rPr>
              <w:t xml:space="preserve"> </w:t>
            </w:r>
            <w:r>
              <w:rPr>
                <w:sz w:val="20"/>
              </w:rPr>
              <w:t>max.</w:t>
            </w:r>
            <w:r>
              <w:rPr>
                <w:rFonts w:ascii="Times New Roman" w:hAnsi="Times New Roman"/>
                <w:spacing w:val="-6"/>
                <w:sz w:val="20"/>
              </w:rPr>
              <w:t xml:space="preserve"> </w:t>
            </w:r>
            <w:r>
              <w:rPr>
                <w:sz w:val="20"/>
              </w:rPr>
              <w:t>2</w:t>
            </w:r>
            <w:r>
              <w:rPr>
                <w:rFonts w:ascii="Times New Roman" w:hAnsi="Times New Roman"/>
                <w:spacing w:val="-9"/>
                <w:sz w:val="20"/>
              </w:rPr>
              <w:t xml:space="preserve"> </w:t>
            </w:r>
            <w:r>
              <w:rPr>
                <w:sz w:val="20"/>
              </w:rPr>
              <w:t>vady</w:t>
            </w:r>
            <w:r>
              <w:rPr>
                <w:rFonts w:ascii="Times New Roman" w:hAnsi="Times New Roman"/>
                <w:spacing w:val="-9"/>
                <w:sz w:val="20"/>
              </w:rPr>
              <w:t xml:space="preserve"> </w:t>
            </w:r>
            <w:r>
              <w:rPr>
                <w:sz w:val="20"/>
              </w:rPr>
              <w:t>o</w:t>
            </w:r>
            <w:r>
              <w:rPr>
                <w:rFonts w:ascii="Times New Roman" w:hAnsi="Times New Roman"/>
                <w:spacing w:val="-7"/>
                <w:sz w:val="20"/>
              </w:rPr>
              <w:t xml:space="preserve"> </w:t>
            </w:r>
            <w:r>
              <w:rPr>
                <w:sz w:val="20"/>
              </w:rPr>
              <w:t>průměru</w:t>
            </w:r>
            <w:r>
              <w:rPr>
                <w:spacing w:val="-4"/>
                <w:sz w:val="20"/>
              </w:rPr>
              <w:t xml:space="preserve"> </w:t>
            </w:r>
            <w:r>
              <w:rPr>
                <w:sz w:val="20"/>
              </w:rPr>
              <w:t>menším</w:t>
            </w:r>
            <w:r>
              <w:rPr>
                <w:spacing w:val="-5"/>
                <w:sz w:val="20"/>
              </w:rPr>
              <w:t xml:space="preserve"> </w:t>
            </w:r>
            <w:r>
              <w:rPr>
                <w:sz w:val="20"/>
              </w:rPr>
              <w:t>než</w:t>
            </w:r>
            <w:r>
              <w:rPr>
                <w:spacing w:val="-3"/>
                <w:sz w:val="20"/>
              </w:rPr>
              <w:t xml:space="preserve"> </w:t>
            </w:r>
            <w:r>
              <w:rPr>
                <w:sz w:val="20"/>
              </w:rPr>
              <w:t>2</w:t>
            </w:r>
            <w:r>
              <w:rPr>
                <w:spacing w:val="-5"/>
                <w:sz w:val="20"/>
              </w:rPr>
              <w:t xml:space="preserve"> mm</w:t>
            </w:r>
          </w:p>
          <w:p w14:paraId="55C36532" w14:textId="77777777" w:rsidR="00947A2C" w:rsidRDefault="00000000">
            <w:pPr>
              <w:pStyle w:val="TableParagraph"/>
              <w:numPr>
                <w:ilvl w:val="0"/>
                <w:numId w:val="6"/>
              </w:numPr>
              <w:tabs>
                <w:tab w:val="left" w:pos="211"/>
              </w:tabs>
              <w:spacing w:before="0" w:line="243" w:lineRule="exact"/>
              <w:ind w:left="211" w:hanging="104"/>
              <w:rPr>
                <w:sz w:val="20"/>
              </w:rPr>
            </w:pPr>
            <w:r>
              <w:rPr>
                <w:sz w:val="20"/>
              </w:rPr>
              <w:t>plocha</w:t>
            </w:r>
            <w:r>
              <w:rPr>
                <w:rFonts w:ascii="Times New Roman" w:hAnsi="Times New Roman"/>
                <w:spacing w:val="-8"/>
                <w:sz w:val="20"/>
              </w:rPr>
              <w:t xml:space="preserve"> </w:t>
            </w:r>
            <w:r>
              <w:rPr>
                <w:sz w:val="20"/>
              </w:rPr>
              <w:t>tabule</w:t>
            </w:r>
            <w:r>
              <w:rPr>
                <w:rFonts w:ascii="Times New Roman" w:hAnsi="Times New Roman"/>
                <w:spacing w:val="-10"/>
                <w:sz w:val="20"/>
              </w:rPr>
              <w:t xml:space="preserve"> </w:t>
            </w:r>
            <w:r>
              <w:rPr>
                <w:sz w:val="20"/>
              </w:rPr>
              <w:t>nad</w:t>
            </w:r>
            <w:r>
              <w:rPr>
                <w:rFonts w:ascii="Times New Roman" w:hAnsi="Times New Roman"/>
                <w:spacing w:val="-6"/>
                <w:sz w:val="20"/>
              </w:rPr>
              <w:t xml:space="preserve"> </w:t>
            </w:r>
            <w:r>
              <w:rPr>
                <w:sz w:val="20"/>
              </w:rPr>
              <w:t>1</w:t>
            </w:r>
            <w:r>
              <w:rPr>
                <w:rFonts w:ascii="Times New Roman" w:hAnsi="Times New Roman"/>
                <w:spacing w:val="-9"/>
                <w:sz w:val="20"/>
              </w:rPr>
              <w:t xml:space="preserve"> </w:t>
            </w:r>
            <w:r>
              <w:rPr>
                <w:sz w:val="20"/>
              </w:rPr>
              <w:t>m</w:t>
            </w:r>
            <w:r>
              <w:rPr>
                <w:sz w:val="20"/>
                <w:vertAlign w:val="superscript"/>
              </w:rPr>
              <w:t>2</w:t>
            </w:r>
            <w:r>
              <w:rPr>
                <w:sz w:val="20"/>
              </w:rPr>
              <w:t>:</w:t>
            </w:r>
            <w:r>
              <w:rPr>
                <w:rFonts w:ascii="Times New Roman" w:hAnsi="Times New Roman"/>
                <w:spacing w:val="-9"/>
                <w:sz w:val="20"/>
              </w:rPr>
              <w:t xml:space="preserve"> </w:t>
            </w:r>
            <w:r>
              <w:rPr>
                <w:sz w:val="20"/>
              </w:rPr>
              <w:t>max.</w:t>
            </w:r>
            <w:r>
              <w:rPr>
                <w:rFonts w:ascii="Times New Roman" w:hAnsi="Times New Roman"/>
                <w:spacing w:val="-9"/>
                <w:sz w:val="20"/>
              </w:rPr>
              <w:t xml:space="preserve"> </w:t>
            </w:r>
            <w:r>
              <w:rPr>
                <w:sz w:val="20"/>
              </w:rPr>
              <w:t>3</w:t>
            </w:r>
            <w:r>
              <w:rPr>
                <w:rFonts w:ascii="Times New Roman" w:hAnsi="Times New Roman"/>
                <w:spacing w:val="-8"/>
                <w:sz w:val="20"/>
              </w:rPr>
              <w:t xml:space="preserve"> </w:t>
            </w:r>
            <w:r>
              <w:rPr>
                <w:sz w:val="20"/>
              </w:rPr>
              <w:t>vady</w:t>
            </w:r>
            <w:r>
              <w:rPr>
                <w:rFonts w:ascii="Times New Roman" w:hAnsi="Times New Roman"/>
                <w:spacing w:val="-9"/>
                <w:sz w:val="20"/>
              </w:rPr>
              <w:t xml:space="preserve"> </w:t>
            </w:r>
            <w:r>
              <w:rPr>
                <w:sz w:val="20"/>
              </w:rPr>
              <w:t>o</w:t>
            </w:r>
            <w:r>
              <w:rPr>
                <w:rFonts w:ascii="Times New Roman" w:hAnsi="Times New Roman"/>
                <w:spacing w:val="-9"/>
                <w:sz w:val="20"/>
              </w:rPr>
              <w:t xml:space="preserve"> </w:t>
            </w:r>
            <w:r>
              <w:rPr>
                <w:sz w:val="20"/>
              </w:rPr>
              <w:t>průměru</w:t>
            </w:r>
            <w:r>
              <w:rPr>
                <w:spacing w:val="-4"/>
                <w:sz w:val="20"/>
              </w:rPr>
              <w:t xml:space="preserve"> </w:t>
            </w:r>
            <w:r>
              <w:rPr>
                <w:sz w:val="20"/>
              </w:rPr>
              <w:t>menším</w:t>
            </w:r>
            <w:r>
              <w:rPr>
                <w:spacing w:val="-6"/>
                <w:sz w:val="20"/>
              </w:rPr>
              <w:t xml:space="preserve"> </w:t>
            </w:r>
            <w:r>
              <w:rPr>
                <w:sz w:val="20"/>
              </w:rPr>
              <w:t>než</w:t>
            </w:r>
            <w:r>
              <w:rPr>
                <w:spacing w:val="-3"/>
                <w:sz w:val="20"/>
              </w:rPr>
              <w:t xml:space="preserve"> </w:t>
            </w:r>
            <w:r>
              <w:rPr>
                <w:sz w:val="20"/>
              </w:rPr>
              <w:t>2</w:t>
            </w:r>
            <w:r>
              <w:rPr>
                <w:spacing w:val="-5"/>
                <w:sz w:val="20"/>
              </w:rPr>
              <w:t xml:space="preserve"> mm</w:t>
            </w:r>
          </w:p>
          <w:p w14:paraId="440E21E1" w14:textId="77777777" w:rsidR="00947A2C" w:rsidRDefault="00000000">
            <w:pPr>
              <w:pStyle w:val="TableParagraph"/>
              <w:numPr>
                <w:ilvl w:val="0"/>
                <w:numId w:val="6"/>
              </w:numPr>
              <w:tabs>
                <w:tab w:val="left" w:pos="211"/>
              </w:tabs>
              <w:spacing w:before="0" w:line="243" w:lineRule="exact"/>
              <w:ind w:left="211" w:hanging="104"/>
              <w:rPr>
                <w:sz w:val="20"/>
              </w:rPr>
            </w:pPr>
            <w:r>
              <w:rPr>
                <w:sz w:val="20"/>
              </w:rPr>
              <w:t>plocha</w:t>
            </w:r>
            <w:r>
              <w:rPr>
                <w:rFonts w:ascii="Times New Roman" w:hAnsi="Times New Roman"/>
                <w:spacing w:val="-8"/>
                <w:sz w:val="20"/>
              </w:rPr>
              <w:t xml:space="preserve"> </w:t>
            </w:r>
            <w:r>
              <w:rPr>
                <w:sz w:val="20"/>
              </w:rPr>
              <w:t>tabule</w:t>
            </w:r>
            <w:r>
              <w:rPr>
                <w:rFonts w:ascii="Times New Roman" w:hAnsi="Times New Roman"/>
                <w:spacing w:val="-10"/>
                <w:sz w:val="20"/>
              </w:rPr>
              <w:t xml:space="preserve"> </w:t>
            </w:r>
            <w:r>
              <w:rPr>
                <w:sz w:val="20"/>
              </w:rPr>
              <w:t>nad</w:t>
            </w:r>
            <w:r>
              <w:rPr>
                <w:rFonts w:ascii="Times New Roman" w:hAnsi="Times New Roman"/>
                <w:spacing w:val="-8"/>
                <w:sz w:val="20"/>
              </w:rPr>
              <w:t xml:space="preserve"> </w:t>
            </w:r>
            <w:r>
              <w:rPr>
                <w:sz w:val="20"/>
              </w:rPr>
              <w:t>2</w:t>
            </w:r>
            <w:r>
              <w:rPr>
                <w:rFonts w:ascii="Times New Roman" w:hAnsi="Times New Roman"/>
                <w:spacing w:val="-8"/>
                <w:sz w:val="20"/>
              </w:rPr>
              <w:t xml:space="preserve"> </w:t>
            </w:r>
            <w:r>
              <w:rPr>
                <w:sz w:val="20"/>
              </w:rPr>
              <w:t>m</w:t>
            </w:r>
            <w:r>
              <w:rPr>
                <w:sz w:val="20"/>
                <w:vertAlign w:val="superscript"/>
              </w:rPr>
              <w:t>2</w:t>
            </w:r>
            <w:r>
              <w:rPr>
                <w:sz w:val="20"/>
              </w:rPr>
              <w:t>:</w:t>
            </w:r>
            <w:r>
              <w:rPr>
                <w:rFonts w:ascii="Times New Roman" w:hAnsi="Times New Roman"/>
                <w:spacing w:val="-9"/>
                <w:sz w:val="20"/>
              </w:rPr>
              <w:t xml:space="preserve"> </w:t>
            </w:r>
            <w:r>
              <w:rPr>
                <w:sz w:val="20"/>
              </w:rPr>
              <w:t>max.</w:t>
            </w:r>
            <w:r>
              <w:rPr>
                <w:rFonts w:ascii="Times New Roman" w:hAnsi="Times New Roman"/>
                <w:spacing w:val="-9"/>
                <w:sz w:val="20"/>
              </w:rPr>
              <w:t xml:space="preserve"> </w:t>
            </w:r>
            <w:r>
              <w:rPr>
                <w:sz w:val="20"/>
              </w:rPr>
              <w:t>5</w:t>
            </w:r>
            <w:r>
              <w:rPr>
                <w:rFonts w:ascii="Times New Roman" w:hAnsi="Times New Roman"/>
                <w:spacing w:val="-9"/>
                <w:sz w:val="20"/>
              </w:rPr>
              <w:t xml:space="preserve"> </w:t>
            </w:r>
            <w:r>
              <w:rPr>
                <w:sz w:val="20"/>
              </w:rPr>
              <w:t>ks</w:t>
            </w:r>
            <w:r>
              <w:rPr>
                <w:rFonts w:ascii="Times New Roman" w:hAnsi="Times New Roman"/>
                <w:spacing w:val="-7"/>
                <w:sz w:val="20"/>
              </w:rPr>
              <w:t xml:space="preserve"> </w:t>
            </w:r>
            <w:r>
              <w:rPr>
                <w:sz w:val="20"/>
              </w:rPr>
              <w:t>vad</w:t>
            </w:r>
            <w:r>
              <w:rPr>
                <w:rFonts w:ascii="Times New Roman" w:hAnsi="Times New Roman"/>
                <w:spacing w:val="-10"/>
                <w:sz w:val="20"/>
              </w:rPr>
              <w:t xml:space="preserve"> </w:t>
            </w:r>
            <w:r>
              <w:rPr>
                <w:sz w:val="20"/>
              </w:rPr>
              <w:t>o</w:t>
            </w:r>
            <w:r>
              <w:rPr>
                <w:rFonts w:ascii="Times New Roman" w:hAnsi="Times New Roman"/>
                <w:spacing w:val="-6"/>
                <w:sz w:val="20"/>
              </w:rPr>
              <w:t xml:space="preserve"> </w:t>
            </w:r>
            <w:r>
              <w:rPr>
                <w:sz w:val="20"/>
              </w:rPr>
              <w:t>průměru</w:t>
            </w:r>
            <w:r>
              <w:rPr>
                <w:spacing w:val="-4"/>
                <w:sz w:val="20"/>
              </w:rPr>
              <w:t xml:space="preserve"> </w:t>
            </w:r>
            <w:r>
              <w:rPr>
                <w:sz w:val="20"/>
              </w:rPr>
              <w:t>menším</w:t>
            </w:r>
            <w:r>
              <w:rPr>
                <w:spacing w:val="-3"/>
                <w:sz w:val="20"/>
              </w:rPr>
              <w:t xml:space="preserve"> </w:t>
            </w:r>
            <w:r>
              <w:rPr>
                <w:sz w:val="20"/>
              </w:rPr>
              <w:t>než</w:t>
            </w:r>
            <w:r>
              <w:rPr>
                <w:spacing w:val="-3"/>
                <w:sz w:val="20"/>
              </w:rPr>
              <w:t xml:space="preserve"> </w:t>
            </w:r>
            <w:r>
              <w:rPr>
                <w:sz w:val="20"/>
              </w:rPr>
              <w:t>2</w:t>
            </w:r>
            <w:r>
              <w:rPr>
                <w:spacing w:val="-5"/>
                <w:sz w:val="20"/>
              </w:rPr>
              <w:t xml:space="preserve"> mm</w:t>
            </w:r>
          </w:p>
          <w:p w14:paraId="6D369219" w14:textId="77777777" w:rsidR="00947A2C" w:rsidRDefault="00000000">
            <w:pPr>
              <w:pStyle w:val="TableParagraph"/>
              <w:rPr>
                <w:b/>
                <w:sz w:val="20"/>
              </w:rPr>
            </w:pPr>
            <w:r>
              <w:rPr>
                <w:b/>
                <w:spacing w:val="-2"/>
                <w:sz w:val="20"/>
              </w:rPr>
              <w:t>Škrábance</w:t>
            </w:r>
          </w:p>
          <w:p w14:paraId="618FAF5C" w14:textId="77777777" w:rsidR="00947A2C" w:rsidRDefault="00000000">
            <w:pPr>
              <w:pStyle w:val="TableParagraph"/>
              <w:numPr>
                <w:ilvl w:val="0"/>
                <w:numId w:val="6"/>
              </w:numPr>
              <w:tabs>
                <w:tab w:val="left" w:pos="211"/>
              </w:tabs>
              <w:ind w:left="211" w:hanging="104"/>
              <w:rPr>
                <w:sz w:val="20"/>
              </w:rPr>
            </w:pPr>
            <w:r>
              <w:rPr>
                <w:sz w:val="20"/>
              </w:rPr>
              <w:t>součet</w:t>
            </w:r>
            <w:r>
              <w:rPr>
                <w:spacing w:val="-7"/>
                <w:sz w:val="20"/>
              </w:rPr>
              <w:t xml:space="preserve"> </w:t>
            </w:r>
            <w:r>
              <w:rPr>
                <w:sz w:val="20"/>
              </w:rPr>
              <w:t>jednotlivých</w:t>
            </w:r>
            <w:r>
              <w:rPr>
                <w:spacing w:val="-7"/>
                <w:sz w:val="20"/>
              </w:rPr>
              <w:t xml:space="preserve"> </w:t>
            </w:r>
            <w:r>
              <w:rPr>
                <w:sz w:val="20"/>
              </w:rPr>
              <w:t>délek</w:t>
            </w:r>
            <w:r>
              <w:rPr>
                <w:spacing w:val="-7"/>
                <w:sz w:val="20"/>
              </w:rPr>
              <w:t xml:space="preserve"> </w:t>
            </w:r>
            <w:r>
              <w:rPr>
                <w:sz w:val="20"/>
              </w:rPr>
              <w:t>všech</w:t>
            </w:r>
            <w:r>
              <w:rPr>
                <w:spacing w:val="-4"/>
                <w:sz w:val="20"/>
              </w:rPr>
              <w:t xml:space="preserve"> </w:t>
            </w:r>
            <w:r>
              <w:rPr>
                <w:sz w:val="20"/>
              </w:rPr>
              <w:t>škrábanců:</w:t>
            </w:r>
            <w:r>
              <w:rPr>
                <w:spacing w:val="-6"/>
                <w:sz w:val="20"/>
              </w:rPr>
              <w:t xml:space="preserve"> </w:t>
            </w:r>
            <w:r>
              <w:rPr>
                <w:sz w:val="20"/>
              </w:rPr>
              <w:t>max.</w:t>
            </w:r>
            <w:r>
              <w:rPr>
                <w:rFonts w:ascii="Times New Roman" w:hAnsi="Times New Roman"/>
                <w:spacing w:val="-12"/>
                <w:sz w:val="20"/>
              </w:rPr>
              <w:t xml:space="preserve"> </w:t>
            </w:r>
            <w:r>
              <w:rPr>
                <w:sz w:val="20"/>
              </w:rPr>
              <w:t>45</w:t>
            </w:r>
            <w:r>
              <w:rPr>
                <w:rFonts w:ascii="Times New Roman" w:hAnsi="Times New Roman"/>
                <w:spacing w:val="-12"/>
                <w:sz w:val="20"/>
              </w:rPr>
              <w:t xml:space="preserve"> </w:t>
            </w:r>
            <w:r>
              <w:rPr>
                <w:spacing w:val="-5"/>
                <w:sz w:val="20"/>
              </w:rPr>
              <w:t>mm</w:t>
            </w:r>
          </w:p>
          <w:p w14:paraId="60473403" w14:textId="77777777" w:rsidR="00947A2C" w:rsidRDefault="00000000">
            <w:pPr>
              <w:pStyle w:val="TableParagraph"/>
              <w:numPr>
                <w:ilvl w:val="0"/>
                <w:numId w:val="6"/>
              </w:numPr>
              <w:tabs>
                <w:tab w:val="left" w:pos="211"/>
              </w:tabs>
              <w:spacing w:before="0" w:line="243" w:lineRule="exact"/>
              <w:ind w:left="211" w:hanging="104"/>
              <w:rPr>
                <w:sz w:val="20"/>
              </w:rPr>
            </w:pPr>
            <w:r>
              <w:rPr>
                <w:sz w:val="20"/>
              </w:rPr>
              <w:t>délka</w:t>
            </w:r>
            <w:r>
              <w:rPr>
                <w:spacing w:val="-6"/>
                <w:sz w:val="20"/>
              </w:rPr>
              <w:t xml:space="preserve"> </w:t>
            </w:r>
            <w:r>
              <w:rPr>
                <w:sz w:val="20"/>
              </w:rPr>
              <w:t>jediného</w:t>
            </w:r>
            <w:r>
              <w:rPr>
                <w:spacing w:val="-6"/>
                <w:sz w:val="20"/>
              </w:rPr>
              <w:t xml:space="preserve"> </w:t>
            </w:r>
            <w:r>
              <w:rPr>
                <w:sz w:val="20"/>
              </w:rPr>
              <w:t>škrábance:</w:t>
            </w:r>
            <w:r>
              <w:rPr>
                <w:spacing w:val="-4"/>
                <w:sz w:val="20"/>
              </w:rPr>
              <w:t xml:space="preserve"> </w:t>
            </w:r>
            <w:r>
              <w:rPr>
                <w:sz w:val="20"/>
              </w:rPr>
              <w:t>max.</w:t>
            </w:r>
            <w:r>
              <w:rPr>
                <w:rFonts w:ascii="Times New Roman" w:hAnsi="Times New Roman"/>
                <w:spacing w:val="-10"/>
                <w:sz w:val="20"/>
              </w:rPr>
              <w:t xml:space="preserve"> </w:t>
            </w:r>
            <w:r>
              <w:rPr>
                <w:sz w:val="20"/>
              </w:rPr>
              <w:t>15</w:t>
            </w:r>
            <w:r>
              <w:rPr>
                <w:rFonts w:ascii="Times New Roman" w:hAnsi="Times New Roman"/>
                <w:spacing w:val="-11"/>
                <w:sz w:val="20"/>
              </w:rPr>
              <w:t xml:space="preserve"> </w:t>
            </w:r>
            <w:r>
              <w:rPr>
                <w:spacing w:val="-5"/>
                <w:sz w:val="20"/>
              </w:rPr>
              <w:t>mm</w:t>
            </w:r>
          </w:p>
          <w:p w14:paraId="26A33DE5" w14:textId="77777777" w:rsidR="00947A2C" w:rsidRDefault="00000000">
            <w:pPr>
              <w:pStyle w:val="TableParagraph"/>
              <w:spacing w:before="0" w:line="243" w:lineRule="exact"/>
              <w:rPr>
                <w:b/>
                <w:sz w:val="20"/>
              </w:rPr>
            </w:pPr>
            <w:r>
              <w:rPr>
                <w:b/>
                <w:spacing w:val="-2"/>
                <w:sz w:val="20"/>
              </w:rPr>
              <w:t>Vlasové</w:t>
            </w:r>
            <w:r>
              <w:rPr>
                <w:b/>
                <w:spacing w:val="1"/>
                <w:sz w:val="20"/>
              </w:rPr>
              <w:t xml:space="preserve"> </w:t>
            </w:r>
            <w:r>
              <w:rPr>
                <w:b/>
                <w:spacing w:val="-2"/>
                <w:sz w:val="20"/>
              </w:rPr>
              <w:t>škrábance</w:t>
            </w:r>
          </w:p>
          <w:p w14:paraId="5F8A35C2" w14:textId="77777777" w:rsidR="00947A2C" w:rsidRDefault="00000000">
            <w:pPr>
              <w:pStyle w:val="TableParagraph"/>
              <w:numPr>
                <w:ilvl w:val="0"/>
                <w:numId w:val="6"/>
              </w:numPr>
              <w:tabs>
                <w:tab w:val="left" w:pos="211"/>
              </w:tabs>
              <w:spacing w:line="223" w:lineRule="exact"/>
              <w:ind w:left="211" w:hanging="104"/>
              <w:rPr>
                <w:sz w:val="20"/>
              </w:rPr>
            </w:pPr>
            <w:r>
              <w:rPr>
                <w:sz w:val="20"/>
              </w:rPr>
              <w:t>není</w:t>
            </w:r>
            <w:r>
              <w:rPr>
                <w:spacing w:val="-7"/>
                <w:sz w:val="20"/>
              </w:rPr>
              <w:t xml:space="preserve"> </w:t>
            </w:r>
            <w:r>
              <w:rPr>
                <w:sz w:val="20"/>
              </w:rPr>
              <w:t>povoleno</w:t>
            </w:r>
            <w:r>
              <w:rPr>
                <w:spacing w:val="-7"/>
                <w:sz w:val="20"/>
              </w:rPr>
              <w:t xml:space="preserve"> </w:t>
            </w:r>
            <w:r>
              <w:rPr>
                <w:sz w:val="20"/>
              </w:rPr>
              <w:t>jejich</w:t>
            </w:r>
            <w:r>
              <w:rPr>
                <w:spacing w:val="-3"/>
                <w:sz w:val="20"/>
              </w:rPr>
              <w:t xml:space="preserve"> </w:t>
            </w:r>
            <w:r>
              <w:rPr>
                <w:spacing w:val="-2"/>
                <w:sz w:val="20"/>
              </w:rPr>
              <w:t>nahromadění</w:t>
            </w:r>
          </w:p>
        </w:tc>
      </w:tr>
    </w:tbl>
    <w:p w14:paraId="4C535354" w14:textId="77777777" w:rsidR="00947A2C" w:rsidRDefault="00947A2C">
      <w:pPr>
        <w:spacing w:line="223" w:lineRule="exact"/>
        <w:rPr>
          <w:sz w:val="20"/>
        </w:rPr>
        <w:sectPr w:rsidR="00947A2C">
          <w:pgSz w:w="11910" w:h="16840"/>
          <w:pgMar w:top="520" w:right="340" w:bottom="880" w:left="460" w:header="0" w:footer="691" w:gutter="0"/>
          <w:cols w:space="708"/>
        </w:sectPr>
      </w:pPr>
    </w:p>
    <w:p w14:paraId="33B08DD7" w14:textId="77777777" w:rsidR="00947A2C" w:rsidRDefault="00947A2C">
      <w:pPr>
        <w:pStyle w:val="Zkladntext"/>
        <w:spacing w:before="3"/>
        <w:ind w:left="0"/>
        <w:rPr>
          <w:sz w:val="2"/>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9388"/>
      </w:tblGrid>
      <w:tr w:rsidR="00947A2C" w14:paraId="771DB721" w14:textId="77777777">
        <w:trPr>
          <w:trHeight w:val="734"/>
        </w:trPr>
        <w:tc>
          <w:tcPr>
            <w:tcW w:w="627" w:type="dxa"/>
          </w:tcPr>
          <w:p w14:paraId="173E4028" w14:textId="77777777" w:rsidR="00947A2C" w:rsidRDefault="00000000">
            <w:pPr>
              <w:pStyle w:val="TableParagraph"/>
              <w:rPr>
                <w:sz w:val="20"/>
              </w:rPr>
            </w:pPr>
            <w:r>
              <w:rPr>
                <w:spacing w:val="-5"/>
                <w:sz w:val="20"/>
              </w:rPr>
              <w:t>R+H</w:t>
            </w:r>
          </w:p>
        </w:tc>
        <w:tc>
          <w:tcPr>
            <w:tcW w:w="9388" w:type="dxa"/>
          </w:tcPr>
          <w:p w14:paraId="4A300A35" w14:textId="77777777" w:rsidR="00947A2C" w:rsidRDefault="00000000">
            <w:pPr>
              <w:pStyle w:val="TableParagraph"/>
              <w:rPr>
                <w:sz w:val="20"/>
              </w:rPr>
            </w:pPr>
            <w:r>
              <w:rPr>
                <w:b/>
                <w:sz w:val="20"/>
              </w:rPr>
              <w:t>Uzavřeniny,</w:t>
            </w:r>
            <w:r>
              <w:rPr>
                <w:b/>
                <w:spacing w:val="-10"/>
                <w:sz w:val="20"/>
              </w:rPr>
              <w:t xml:space="preserve"> </w:t>
            </w:r>
            <w:r>
              <w:rPr>
                <w:b/>
                <w:sz w:val="20"/>
              </w:rPr>
              <w:t>bubliny,</w:t>
            </w:r>
            <w:r>
              <w:rPr>
                <w:b/>
                <w:spacing w:val="-10"/>
                <w:sz w:val="20"/>
              </w:rPr>
              <w:t xml:space="preserve"> </w:t>
            </w:r>
            <w:r>
              <w:rPr>
                <w:b/>
                <w:sz w:val="20"/>
              </w:rPr>
              <w:t>bodová</w:t>
            </w:r>
            <w:r>
              <w:rPr>
                <w:b/>
                <w:spacing w:val="-8"/>
                <w:sz w:val="20"/>
              </w:rPr>
              <w:t xml:space="preserve"> </w:t>
            </w:r>
            <w:r>
              <w:rPr>
                <w:b/>
                <w:sz w:val="20"/>
              </w:rPr>
              <w:t>poškození</w:t>
            </w:r>
            <w:r>
              <w:rPr>
                <w:b/>
                <w:spacing w:val="-10"/>
                <w:sz w:val="20"/>
              </w:rPr>
              <w:t xml:space="preserve"> </w:t>
            </w:r>
            <w:r>
              <w:rPr>
                <w:b/>
                <w:sz w:val="20"/>
              </w:rPr>
              <w:t>a</w:t>
            </w:r>
            <w:r>
              <w:rPr>
                <w:b/>
                <w:spacing w:val="-4"/>
                <w:sz w:val="20"/>
              </w:rPr>
              <w:t xml:space="preserve"> </w:t>
            </w:r>
            <w:r>
              <w:rPr>
                <w:b/>
                <w:spacing w:val="-2"/>
                <w:sz w:val="20"/>
              </w:rPr>
              <w:t>šmouhy</w:t>
            </w:r>
            <w:r>
              <w:rPr>
                <w:spacing w:val="-2"/>
                <w:sz w:val="20"/>
              </w:rPr>
              <w:t>:</w:t>
            </w:r>
          </w:p>
          <w:p w14:paraId="30047EA1" w14:textId="77777777" w:rsidR="00947A2C" w:rsidRDefault="00000000">
            <w:pPr>
              <w:pStyle w:val="TableParagraph"/>
              <w:rPr>
                <w:sz w:val="20"/>
              </w:rPr>
            </w:pPr>
            <w:r>
              <w:rPr>
                <w:sz w:val="20"/>
              </w:rPr>
              <w:t>Průměr</w:t>
            </w:r>
            <w:r>
              <w:rPr>
                <w:spacing w:val="-5"/>
                <w:sz w:val="20"/>
              </w:rPr>
              <w:t xml:space="preserve"> </w:t>
            </w:r>
            <w:r>
              <w:rPr>
                <w:sz w:val="20"/>
              </w:rPr>
              <w:t>0,50</w:t>
            </w:r>
            <w:r>
              <w:rPr>
                <w:spacing w:val="-1"/>
                <w:sz w:val="20"/>
              </w:rPr>
              <w:t xml:space="preserve"> </w:t>
            </w:r>
            <w:r>
              <w:rPr>
                <w:sz w:val="20"/>
              </w:rPr>
              <w:t>–</w:t>
            </w:r>
            <w:r>
              <w:rPr>
                <w:spacing w:val="-5"/>
                <w:sz w:val="20"/>
              </w:rPr>
              <w:t xml:space="preserve"> </w:t>
            </w:r>
            <w:r>
              <w:rPr>
                <w:sz w:val="20"/>
              </w:rPr>
              <w:t>1,00</w:t>
            </w:r>
            <w:r>
              <w:rPr>
                <w:rFonts w:ascii="Times New Roman" w:hAnsi="Times New Roman"/>
                <w:spacing w:val="-10"/>
                <w:sz w:val="20"/>
              </w:rPr>
              <w:t xml:space="preserve"> </w:t>
            </w:r>
            <w:r>
              <w:rPr>
                <w:sz w:val="20"/>
              </w:rPr>
              <w:t>mm</w:t>
            </w:r>
            <w:r>
              <w:rPr>
                <w:rFonts w:ascii="Times New Roman" w:hAnsi="Times New Roman"/>
                <w:spacing w:val="-9"/>
                <w:sz w:val="20"/>
              </w:rPr>
              <w:t xml:space="preserve"> </w:t>
            </w:r>
            <w:r>
              <w:rPr>
                <w:sz w:val="20"/>
              </w:rPr>
              <w:t>–</w:t>
            </w:r>
            <w:r>
              <w:rPr>
                <w:spacing w:val="-5"/>
                <w:sz w:val="20"/>
              </w:rPr>
              <w:t xml:space="preserve"> </w:t>
            </w:r>
            <w:r>
              <w:rPr>
                <w:sz w:val="20"/>
              </w:rPr>
              <w:t>přípustné</w:t>
            </w:r>
            <w:r>
              <w:rPr>
                <w:spacing w:val="-5"/>
                <w:sz w:val="20"/>
              </w:rPr>
              <w:t xml:space="preserve"> </w:t>
            </w:r>
            <w:r>
              <w:rPr>
                <w:sz w:val="20"/>
              </w:rPr>
              <w:t>bez</w:t>
            </w:r>
            <w:r>
              <w:rPr>
                <w:spacing w:val="-5"/>
                <w:sz w:val="20"/>
              </w:rPr>
              <w:t xml:space="preserve"> </w:t>
            </w:r>
            <w:r>
              <w:rPr>
                <w:sz w:val="20"/>
              </w:rPr>
              <w:t>omezení</w:t>
            </w:r>
            <w:r>
              <w:rPr>
                <w:spacing w:val="-5"/>
                <w:sz w:val="20"/>
              </w:rPr>
              <w:t xml:space="preserve"> </w:t>
            </w:r>
            <w:r>
              <w:rPr>
                <w:sz w:val="20"/>
              </w:rPr>
              <w:t>mimo</w:t>
            </w:r>
            <w:r>
              <w:rPr>
                <w:rFonts w:ascii="Times New Roman" w:hAnsi="Times New Roman"/>
                <w:spacing w:val="-8"/>
                <w:sz w:val="20"/>
              </w:rPr>
              <w:t xml:space="preserve"> </w:t>
            </w:r>
            <w:proofErr w:type="spellStart"/>
            <w:r>
              <w:rPr>
                <w:spacing w:val="-2"/>
                <w:sz w:val="20"/>
              </w:rPr>
              <w:t>nahromaděnin</w:t>
            </w:r>
            <w:proofErr w:type="spellEnd"/>
          </w:p>
          <w:p w14:paraId="377AA521" w14:textId="77777777" w:rsidR="00947A2C" w:rsidRDefault="00000000">
            <w:pPr>
              <w:pStyle w:val="TableParagraph"/>
              <w:spacing w:before="0" w:line="223" w:lineRule="exact"/>
              <w:rPr>
                <w:sz w:val="20"/>
              </w:rPr>
            </w:pPr>
            <w:r>
              <w:rPr>
                <w:sz w:val="20"/>
              </w:rPr>
              <w:t>(</w:t>
            </w:r>
            <w:proofErr w:type="spellStart"/>
            <w:r>
              <w:rPr>
                <w:sz w:val="20"/>
              </w:rPr>
              <w:t>Nahromaděnina</w:t>
            </w:r>
            <w:proofErr w:type="spellEnd"/>
            <w:r>
              <w:rPr>
                <w:sz w:val="20"/>
              </w:rPr>
              <w:t>:</w:t>
            </w:r>
            <w:r>
              <w:rPr>
                <w:spacing w:val="-6"/>
                <w:sz w:val="20"/>
              </w:rPr>
              <w:t xml:space="preserve"> </w:t>
            </w:r>
            <w:r>
              <w:rPr>
                <w:sz w:val="20"/>
              </w:rPr>
              <w:t>v</w:t>
            </w:r>
            <w:r>
              <w:rPr>
                <w:spacing w:val="-2"/>
                <w:sz w:val="20"/>
              </w:rPr>
              <w:t xml:space="preserve"> </w:t>
            </w:r>
            <w:r>
              <w:rPr>
                <w:sz w:val="20"/>
              </w:rPr>
              <w:t>kruhové</w:t>
            </w:r>
            <w:r>
              <w:rPr>
                <w:spacing w:val="-6"/>
                <w:sz w:val="20"/>
              </w:rPr>
              <w:t xml:space="preserve"> </w:t>
            </w:r>
            <w:r>
              <w:rPr>
                <w:sz w:val="20"/>
              </w:rPr>
              <w:t>ploše</w:t>
            </w:r>
            <w:r>
              <w:rPr>
                <w:spacing w:val="-5"/>
                <w:sz w:val="20"/>
              </w:rPr>
              <w:t xml:space="preserve"> </w:t>
            </w:r>
            <w:r>
              <w:rPr>
                <w:sz w:val="20"/>
              </w:rPr>
              <w:t>o</w:t>
            </w:r>
            <w:r>
              <w:rPr>
                <w:spacing w:val="-3"/>
                <w:sz w:val="20"/>
              </w:rPr>
              <w:t xml:space="preserve"> </w:t>
            </w:r>
            <w:r>
              <w:rPr>
                <w:sz w:val="20"/>
              </w:rPr>
              <w:t>průměru</w:t>
            </w:r>
            <w:r>
              <w:rPr>
                <w:spacing w:val="-4"/>
                <w:sz w:val="20"/>
              </w:rPr>
              <w:t xml:space="preserve"> </w:t>
            </w:r>
            <w:r>
              <w:rPr>
                <w:sz w:val="20"/>
              </w:rPr>
              <w:t>20</w:t>
            </w:r>
            <w:r>
              <w:rPr>
                <w:spacing w:val="-4"/>
                <w:sz w:val="20"/>
              </w:rPr>
              <w:t xml:space="preserve"> </w:t>
            </w:r>
            <w:r>
              <w:rPr>
                <w:sz w:val="20"/>
              </w:rPr>
              <w:t>cm</w:t>
            </w:r>
            <w:r>
              <w:rPr>
                <w:spacing w:val="-7"/>
                <w:sz w:val="20"/>
              </w:rPr>
              <w:t xml:space="preserve"> </w:t>
            </w:r>
            <w:r>
              <w:rPr>
                <w:sz w:val="20"/>
              </w:rPr>
              <w:t>se</w:t>
            </w:r>
            <w:r>
              <w:rPr>
                <w:spacing w:val="-5"/>
                <w:sz w:val="20"/>
              </w:rPr>
              <w:t xml:space="preserve"> </w:t>
            </w:r>
            <w:r>
              <w:rPr>
                <w:sz w:val="20"/>
              </w:rPr>
              <w:t>vyskytují</w:t>
            </w:r>
            <w:r>
              <w:rPr>
                <w:spacing w:val="-4"/>
                <w:sz w:val="20"/>
              </w:rPr>
              <w:t xml:space="preserve"> </w:t>
            </w:r>
            <w:r>
              <w:rPr>
                <w:sz w:val="20"/>
              </w:rPr>
              <w:t>max.</w:t>
            </w:r>
            <w:r>
              <w:rPr>
                <w:spacing w:val="-5"/>
                <w:sz w:val="20"/>
              </w:rPr>
              <w:t xml:space="preserve"> </w:t>
            </w:r>
            <w:r>
              <w:rPr>
                <w:sz w:val="20"/>
              </w:rPr>
              <w:t>4</w:t>
            </w:r>
            <w:r>
              <w:rPr>
                <w:spacing w:val="-5"/>
                <w:sz w:val="20"/>
              </w:rPr>
              <w:t xml:space="preserve"> </w:t>
            </w:r>
            <w:r>
              <w:rPr>
                <w:spacing w:val="-2"/>
                <w:sz w:val="20"/>
              </w:rPr>
              <w:t>vady.)</w:t>
            </w:r>
          </w:p>
        </w:tc>
      </w:tr>
    </w:tbl>
    <w:p w14:paraId="4A076C84" w14:textId="77777777" w:rsidR="00947A2C" w:rsidRDefault="00947A2C">
      <w:pPr>
        <w:pStyle w:val="Zkladntext"/>
        <w:ind w:left="0"/>
      </w:pPr>
    </w:p>
    <w:p w14:paraId="19DAE3CA" w14:textId="77777777" w:rsidR="00947A2C" w:rsidRDefault="00947A2C">
      <w:pPr>
        <w:pStyle w:val="Zkladntext"/>
        <w:ind w:left="0"/>
      </w:pPr>
    </w:p>
    <w:p w14:paraId="7D617C12" w14:textId="77777777" w:rsidR="00947A2C" w:rsidRDefault="00947A2C">
      <w:pPr>
        <w:pStyle w:val="Zkladntext"/>
        <w:spacing w:before="1"/>
        <w:ind w:left="0"/>
      </w:pPr>
    </w:p>
    <w:p w14:paraId="1FE1A784" w14:textId="77777777" w:rsidR="00947A2C" w:rsidRDefault="00000000">
      <w:pPr>
        <w:pStyle w:val="Nadpis1"/>
        <w:numPr>
          <w:ilvl w:val="0"/>
          <w:numId w:val="11"/>
        </w:numPr>
        <w:tabs>
          <w:tab w:val="left" w:pos="387"/>
        </w:tabs>
        <w:spacing w:line="243" w:lineRule="exact"/>
        <w:ind w:left="387" w:hanging="281"/>
        <w:jc w:val="both"/>
      </w:pPr>
      <w:r>
        <w:t>Dveřní</w:t>
      </w:r>
      <w:r>
        <w:rPr>
          <w:spacing w:val="-8"/>
        </w:rPr>
        <w:t xml:space="preserve"> </w:t>
      </w:r>
      <w:r>
        <w:t>ozdobné</w:t>
      </w:r>
      <w:r>
        <w:rPr>
          <w:spacing w:val="-5"/>
        </w:rPr>
        <w:t xml:space="preserve"> </w:t>
      </w:r>
      <w:r>
        <w:rPr>
          <w:spacing w:val="-2"/>
        </w:rPr>
        <w:t>výplně</w:t>
      </w:r>
    </w:p>
    <w:p w14:paraId="2EE438DD" w14:textId="77777777" w:rsidR="00947A2C" w:rsidRDefault="00000000">
      <w:pPr>
        <w:pStyle w:val="Odstavecseseznamem"/>
        <w:numPr>
          <w:ilvl w:val="1"/>
          <w:numId w:val="11"/>
        </w:numPr>
        <w:tabs>
          <w:tab w:val="left" w:pos="671"/>
        </w:tabs>
        <w:spacing w:line="243" w:lineRule="exact"/>
        <w:ind w:left="671" w:hanging="282"/>
        <w:jc w:val="both"/>
        <w:rPr>
          <w:sz w:val="20"/>
        </w:rPr>
      </w:pPr>
      <w:r>
        <w:rPr>
          <w:sz w:val="20"/>
        </w:rPr>
        <w:t>Vzhled</w:t>
      </w:r>
      <w:r>
        <w:rPr>
          <w:spacing w:val="-8"/>
          <w:sz w:val="20"/>
        </w:rPr>
        <w:t xml:space="preserve"> </w:t>
      </w:r>
      <w:r>
        <w:rPr>
          <w:spacing w:val="-2"/>
          <w:sz w:val="20"/>
        </w:rPr>
        <w:t>výplně</w:t>
      </w:r>
    </w:p>
    <w:p w14:paraId="04663BD3" w14:textId="77777777" w:rsidR="00947A2C" w:rsidRDefault="00000000">
      <w:pPr>
        <w:pStyle w:val="Odstavecseseznamem"/>
        <w:numPr>
          <w:ilvl w:val="0"/>
          <w:numId w:val="5"/>
        </w:numPr>
        <w:tabs>
          <w:tab w:val="left" w:pos="1098"/>
          <w:tab w:val="left" w:pos="1100"/>
        </w:tabs>
        <w:spacing w:before="1"/>
        <w:ind w:right="222"/>
        <w:jc w:val="both"/>
        <w:rPr>
          <w:sz w:val="20"/>
        </w:rPr>
      </w:pPr>
      <w:r>
        <w:rPr>
          <w:sz w:val="20"/>
        </w:rPr>
        <w:t>Vzhled</w:t>
      </w:r>
      <w:r>
        <w:rPr>
          <w:rFonts w:ascii="Times New Roman" w:hAnsi="Times New Roman"/>
          <w:sz w:val="20"/>
        </w:rPr>
        <w:t xml:space="preserve"> </w:t>
      </w:r>
      <w:r>
        <w:rPr>
          <w:sz w:val="20"/>
        </w:rPr>
        <w:t>výplně, tedy konkrétně barva, kvalita povrchu a skel a celkový dojem se posuzuje za denního světla pouhým okem</w:t>
      </w:r>
      <w:r>
        <w:rPr>
          <w:rFonts w:ascii="Times New Roman" w:hAnsi="Times New Roman"/>
          <w:sz w:val="20"/>
        </w:rPr>
        <w:t xml:space="preserve"> </w:t>
      </w:r>
      <w:r>
        <w:rPr>
          <w:sz w:val="20"/>
        </w:rPr>
        <w:t>ze</w:t>
      </w:r>
      <w:r>
        <w:rPr>
          <w:rFonts w:ascii="Times New Roman" w:hAnsi="Times New Roman"/>
          <w:sz w:val="20"/>
        </w:rPr>
        <w:t xml:space="preserve"> </w:t>
      </w:r>
      <w:r>
        <w:rPr>
          <w:sz w:val="20"/>
        </w:rPr>
        <w:t>vzdálenosti 3</w:t>
      </w:r>
      <w:r>
        <w:rPr>
          <w:rFonts w:ascii="Times New Roman" w:hAnsi="Times New Roman"/>
          <w:sz w:val="20"/>
        </w:rPr>
        <w:t xml:space="preserve"> </w:t>
      </w:r>
      <w:r>
        <w:rPr>
          <w:sz w:val="20"/>
        </w:rPr>
        <w:t>metr</w:t>
      </w:r>
      <w:r>
        <w:rPr>
          <w:rFonts w:ascii="Times New Roman" w:hAnsi="Times New Roman"/>
          <w:sz w:val="20"/>
        </w:rPr>
        <w:t xml:space="preserve"> </w:t>
      </w:r>
      <w:r>
        <w:rPr>
          <w:sz w:val="20"/>
        </w:rPr>
        <w:t>od</w:t>
      </w:r>
      <w:r>
        <w:rPr>
          <w:rFonts w:ascii="Times New Roman" w:hAnsi="Times New Roman"/>
          <w:sz w:val="20"/>
        </w:rPr>
        <w:t xml:space="preserve"> </w:t>
      </w:r>
      <w:r>
        <w:rPr>
          <w:sz w:val="20"/>
        </w:rPr>
        <w:t>dveřní výplně. Vady,</w:t>
      </w:r>
      <w:r>
        <w:rPr>
          <w:rFonts w:ascii="Times New Roman" w:hAnsi="Times New Roman"/>
          <w:sz w:val="20"/>
        </w:rPr>
        <w:t xml:space="preserve"> </w:t>
      </w:r>
      <w:r>
        <w:rPr>
          <w:sz w:val="20"/>
        </w:rPr>
        <w:t>které nejsou</w:t>
      </w:r>
      <w:r>
        <w:rPr>
          <w:rFonts w:ascii="Times New Roman" w:hAnsi="Times New Roman"/>
          <w:sz w:val="20"/>
        </w:rPr>
        <w:t xml:space="preserve"> </w:t>
      </w:r>
      <w:r>
        <w:rPr>
          <w:sz w:val="20"/>
        </w:rPr>
        <w:t>z</w:t>
      </w:r>
      <w:r>
        <w:rPr>
          <w:rFonts w:ascii="Times New Roman" w:hAnsi="Times New Roman"/>
          <w:spacing w:val="-6"/>
          <w:sz w:val="20"/>
        </w:rPr>
        <w:t xml:space="preserve"> </w:t>
      </w:r>
      <w:r>
        <w:rPr>
          <w:sz w:val="20"/>
        </w:rPr>
        <w:t>této vzdálenosti rozpoznatelné, nemohou být předmětem</w:t>
      </w:r>
      <w:r>
        <w:rPr>
          <w:rFonts w:ascii="Times New Roman" w:hAnsi="Times New Roman"/>
          <w:spacing w:val="-3"/>
          <w:sz w:val="20"/>
        </w:rPr>
        <w:t xml:space="preserve"> </w:t>
      </w:r>
      <w:r>
        <w:rPr>
          <w:sz w:val="20"/>
        </w:rPr>
        <w:t>reklamace.</w:t>
      </w:r>
    </w:p>
    <w:p w14:paraId="6111B058" w14:textId="77777777" w:rsidR="00947A2C" w:rsidRDefault="00000000">
      <w:pPr>
        <w:pStyle w:val="Odstavecseseznamem"/>
        <w:numPr>
          <w:ilvl w:val="0"/>
          <w:numId w:val="5"/>
        </w:numPr>
        <w:tabs>
          <w:tab w:val="left" w:pos="1098"/>
          <w:tab w:val="left" w:pos="1100"/>
        </w:tabs>
        <w:ind w:right="229"/>
        <w:jc w:val="both"/>
        <w:rPr>
          <w:sz w:val="20"/>
        </w:rPr>
      </w:pPr>
      <w:r>
        <w:rPr>
          <w:sz w:val="20"/>
        </w:rPr>
        <w:t>Odlišné povrchové struktury rámečků a povrchu výplně jsou povoleny. Tento rozdíl nesmí být rozpoznatelný ze vzdálenosti větší jak 3 metry.</w:t>
      </w:r>
    </w:p>
    <w:p w14:paraId="7EA6FDA0" w14:textId="77777777" w:rsidR="00947A2C" w:rsidRDefault="00000000">
      <w:pPr>
        <w:pStyle w:val="Odstavecseseznamem"/>
        <w:numPr>
          <w:ilvl w:val="0"/>
          <w:numId w:val="5"/>
        </w:numPr>
        <w:tabs>
          <w:tab w:val="left" w:pos="1098"/>
        </w:tabs>
        <w:spacing w:before="1" w:line="243" w:lineRule="exact"/>
        <w:ind w:left="1098" w:hanging="284"/>
        <w:jc w:val="both"/>
        <w:rPr>
          <w:sz w:val="20"/>
        </w:rPr>
      </w:pPr>
      <w:r>
        <w:rPr>
          <w:sz w:val="20"/>
        </w:rPr>
        <w:t>Ornamentní</w:t>
      </w:r>
      <w:r>
        <w:rPr>
          <w:spacing w:val="7"/>
          <w:sz w:val="20"/>
        </w:rPr>
        <w:t xml:space="preserve"> </w:t>
      </w:r>
      <w:r>
        <w:rPr>
          <w:sz w:val="20"/>
        </w:rPr>
        <w:t>montované</w:t>
      </w:r>
      <w:r>
        <w:rPr>
          <w:spacing w:val="10"/>
          <w:sz w:val="20"/>
        </w:rPr>
        <w:t xml:space="preserve"> </w:t>
      </w:r>
      <w:r>
        <w:rPr>
          <w:sz w:val="20"/>
        </w:rPr>
        <w:t>rámečky</w:t>
      </w:r>
      <w:r>
        <w:rPr>
          <w:spacing w:val="8"/>
          <w:sz w:val="20"/>
        </w:rPr>
        <w:t xml:space="preserve"> </w:t>
      </w:r>
      <w:r>
        <w:rPr>
          <w:sz w:val="20"/>
        </w:rPr>
        <w:t>se</w:t>
      </w:r>
      <w:r>
        <w:rPr>
          <w:spacing w:val="7"/>
          <w:sz w:val="20"/>
        </w:rPr>
        <w:t xml:space="preserve"> </w:t>
      </w:r>
      <w:r>
        <w:rPr>
          <w:sz w:val="20"/>
        </w:rPr>
        <w:t>považují</w:t>
      </w:r>
      <w:r>
        <w:rPr>
          <w:spacing w:val="8"/>
          <w:sz w:val="20"/>
        </w:rPr>
        <w:t xml:space="preserve"> </w:t>
      </w:r>
      <w:r>
        <w:rPr>
          <w:sz w:val="20"/>
        </w:rPr>
        <w:t>za</w:t>
      </w:r>
      <w:r>
        <w:rPr>
          <w:spacing w:val="8"/>
          <w:sz w:val="20"/>
        </w:rPr>
        <w:t xml:space="preserve"> </w:t>
      </w:r>
      <w:r>
        <w:rPr>
          <w:sz w:val="20"/>
        </w:rPr>
        <w:t>ozdobný</w:t>
      </w:r>
      <w:r>
        <w:rPr>
          <w:spacing w:val="7"/>
          <w:sz w:val="20"/>
        </w:rPr>
        <w:t xml:space="preserve"> </w:t>
      </w:r>
      <w:r>
        <w:rPr>
          <w:sz w:val="20"/>
        </w:rPr>
        <w:t>komponent</w:t>
      </w:r>
      <w:r>
        <w:rPr>
          <w:spacing w:val="9"/>
          <w:sz w:val="20"/>
        </w:rPr>
        <w:t xml:space="preserve"> </w:t>
      </w:r>
      <w:r>
        <w:rPr>
          <w:sz w:val="20"/>
        </w:rPr>
        <w:t>a</w:t>
      </w:r>
      <w:r>
        <w:rPr>
          <w:spacing w:val="8"/>
          <w:sz w:val="20"/>
        </w:rPr>
        <w:t xml:space="preserve"> </w:t>
      </w:r>
      <w:r>
        <w:rPr>
          <w:sz w:val="20"/>
        </w:rPr>
        <w:t>jejich</w:t>
      </w:r>
      <w:r>
        <w:rPr>
          <w:rFonts w:ascii="Times New Roman" w:hAnsi="Times New Roman"/>
          <w:spacing w:val="4"/>
          <w:sz w:val="20"/>
        </w:rPr>
        <w:t xml:space="preserve"> </w:t>
      </w:r>
      <w:r>
        <w:rPr>
          <w:sz w:val="20"/>
        </w:rPr>
        <w:t>velikost</w:t>
      </w:r>
      <w:r>
        <w:rPr>
          <w:rFonts w:ascii="Times New Roman" w:hAnsi="Times New Roman"/>
          <w:spacing w:val="4"/>
          <w:sz w:val="20"/>
        </w:rPr>
        <w:t xml:space="preserve"> </w:t>
      </w:r>
      <w:r>
        <w:rPr>
          <w:sz w:val="20"/>
        </w:rPr>
        <w:t>tak</w:t>
      </w:r>
      <w:r>
        <w:rPr>
          <w:rFonts w:ascii="Times New Roman" w:hAnsi="Times New Roman"/>
          <w:spacing w:val="4"/>
          <w:sz w:val="20"/>
        </w:rPr>
        <w:t xml:space="preserve"> </w:t>
      </w:r>
      <w:r>
        <w:rPr>
          <w:sz w:val="20"/>
        </w:rPr>
        <w:t>podléhá</w:t>
      </w:r>
      <w:r>
        <w:rPr>
          <w:spacing w:val="9"/>
          <w:sz w:val="20"/>
        </w:rPr>
        <w:t xml:space="preserve"> </w:t>
      </w:r>
      <w:r>
        <w:rPr>
          <w:sz w:val="20"/>
        </w:rPr>
        <w:t>rozměrové</w:t>
      </w:r>
      <w:r>
        <w:rPr>
          <w:spacing w:val="6"/>
          <w:sz w:val="20"/>
        </w:rPr>
        <w:t xml:space="preserve"> </w:t>
      </w:r>
      <w:r>
        <w:rPr>
          <w:spacing w:val="-2"/>
          <w:sz w:val="20"/>
        </w:rPr>
        <w:t>toleranci</w:t>
      </w:r>
    </w:p>
    <w:p w14:paraId="675CE546" w14:textId="77777777" w:rsidR="00947A2C" w:rsidRDefault="00000000">
      <w:pPr>
        <w:pStyle w:val="Zkladntext"/>
        <w:spacing w:line="243" w:lineRule="exact"/>
        <w:ind w:left="1100"/>
        <w:jc w:val="both"/>
      </w:pPr>
      <w:r>
        <w:t>+/-</w:t>
      </w:r>
      <w:r>
        <w:rPr>
          <w:rFonts w:ascii="Times New Roman" w:hAnsi="Times New Roman"/>
          <w:spacing w:val="-9"/>
        </w:rPr>
        <w:t xml:space="preserve"> </w:t>
      </w:r>
      <w:r>
        <w:t>2</w:t>
      </w:r>
      <w:r>
        <w:rPr>
          <w:rFonts w:ascii="Times New Roman" w:hAnsi="Times New Roman"/>
          <w:spacing w:val="-6"/>
        </w:rPr>
        <w:t xml:space="preserve"> </w:t>
      </w:r>
      <w:r>
        <w:t>%</w:t>
      </w:r>
      <w:r>
        <w:rPr>
          <w:spacing w:val="-4"/>
        </w:rPr>
        <w:t xml:space="preserve"> </w:t>
      </w:r>
      <w:r>
        <w:t>délky</w:t>
      </w:r>
      <w:r>
        <w:rPr>
          <w:spacing w:val="-2"/>
        </w:rPr>
        <w:t xml:space="preserve"> hrany.</w:t>
      </w:r>
    </w:p>
    <w:p w14:paraId="71D49BE6" w14:textId="77777777" w:rsidR="00947A2C" w:rsidRDefault="00000000">
      <w:pPr>
        <w:pStyle w:val="Odstavecseseznamem"/>
        <w:numPr>
          <w:ilvl w:val="0"/>
          <w:numId w:val="5"/>
        </w:numPr>
        <w:tabs>
          <w:tab w:val="left" w:pos="1098"/>
        </w:tabs>
        <w:spacing w:before="1"/>
        <w:ind w:left="1098" w:hanging="284"/>
        <w:jc w:val="both"/>
        <w:rPr>
          <w:sz w:val="20"/>
        </w:rPr>
      </w:pPr>
      <w:r>
        <w:rPr>
          <w:sz w:val="20"/>
        </w:rPr>
        <w:t>Shodné</w:t>
      </w:r>
      <w:r>
        <w:rPr>
          <w:spacing w:val="-7"/>
          <w:sz w:val="20"/>
        </w:rPr>
        <w:t xml:space="preserve"> </w:t>
      </w:r>
      <w:r>
        <w:rPr>
          <w:sz w:val="20"/>
        </w:rPr>
        <w:t>barvy</w:t>
      </w:r>
      <w:r>
        <w:rPr>
          <w:spacing w:val="-6"/>
          <w:sz w:val="20"/>
        </w:rPr>
        <w:t xml:space="preserve"> </w:t>
      </w:r>
      <w:r>
        <w:rPr>
          <w:sz w:val="20"/>
        </w:rPr>
        <w:t>profilu</w:t>
      </w:r>
      <w:r>
        <w:rPr>
          <w:spacing w:val="-5"/>
          <w:sz w:val="20"/>
        </w:rPr>
        <w:t xml:space="preserve"> </w:t>
      </w:r>
      <w:r>
        <w:rPr>
          <w:sz w:val="20"/>
        </w:rPr>
        <w:t>a</w:t>
      </w:r>
      <w:r>
        <w:rPr>
          <w:spacing w:val="-6"/>
          <w:sz w:val="20"/>
        </w:rPr>
        <w:t xml:space="preserve"> </w:t>
      </w:r>
      <w:r>
        <w:rPr>
          <w:sz w:val="20"/>
        </w:rPr>
        <w:t>povrchu</w:t>
      </w:r>
      <w:r>
        <w:rPr>
          <w:spacing w:val="-5"/>
          <w:sz w:val="20"/>
        </w:rPr>
        <w:t xml:space="preserve"> </w:t>
      </w:r>
      <w:r>
        <w:rPr>
          <w:sz w:val="20"/>
        </w:rPr>
        <w:t>výplně</w:t>
      </w:r>
      <w:r>
        <w:rPr>
          <w:spacing w:val="-7"/>
          <w:sz w:val="20"/>
        </w:rPr>
        <w:t xml:space="preserve"> </w:t>
      </w:r>
      <w:r>
        <w:rPr>
          <w:sz w:val="20"/>
        </w:rPr>
        <w:t>musí</w:t>
      </w:r>
      <w:r>
        <w:rPr>
          <w:spacing w:val="-6"/>
          <w:sz w:val="20"/>
        </w:rPr>
        <w:t xml:space="preserve"> </w:t>
      </w:r>
      <w:r>
        <w:rPr>
          <w:sz w:val="20"/>
        </w:rPr>
        <w:t>odpovídat</w:t>
      </w:r>
      <w:r>
        <w:rPr>
          <w:spacing w:val="-8"/>
          <w:sz w:val="20"/>
        </w:rPr>
        <w:t xml:space="preserve"> </w:t>
      </w:r>
      <w:r>
        <w:rPr>
          <w:sz w:val="20"/>
        </w:rPr>
        <w:t>příslušným</w:t>
      </w:r>
      <w:r>
        <w:rPr>
          <w:spacing w:val="-6"/>
          <w:sz w:val="20"/>
        </w:rPr>
        <w:t xml:space="preserve"> </w:t>
      </w:r>
      <w:r>
        <w:rPr>
          <w:sz w:val="20"/>
        </w:rPr>
        <w:t>normám</w:t>
      </w:r>
      <w:r>
        <w:rPr>
          <w:spacing w:val="-2"/>
          <w:sz w:val="20"/>
        </w:rPr>
        <w:t xml:space="preserve"> </w:t>
      </w:r>
      <w:r>
        <w:rPr>
          <w:sz w:val="20"/>
        </w:rPr>
        <w:t>(EN</w:t>
      </w:r>
      <w:r>
        <w:rPr>
          <w:rFonts w:ascii="Times New Roman" w:hAnsi="Times New Roman"/>
          <w:spacing w:val="-11"/>
          <w:sz w:val="20"/>
        </w:rPr>
        <w:t xml:space="preserve"> </w:t>
      </w:r>
      <w:r>
        <w:rPr>
          <w:sz w:val="20"/>
        </w:rPr>
        <w:t>12</w:t>
      </w:r>
      <w:r>
        <w:rPr>
          <w:rFonts w:ascii="Times New Roman" w:hAnsi="Times New Roman"/>
          <w:spacing w:val="-9"/>
          <w:sz w:val="20"/>
        </w:rPr>
        <w:t xml:space="preserve"> </w:t>
      </w:r>
      <w:r>
        <w:rPr>
          <w:spacing w:val="-2"/>
          <w:sz w:val="20"/>
        </w:rPr>
        <w:t>608/B)</w:t>
      </w:r>
    </w:p>
    <w:p w14:paraId="046DAEDC" w14:textId="77777777" w:rsidR="00947A2C" w:rsidRDefault="00000000">
      <w:pPr>
        <w:pStyle w:val="Odstavecseseznamem"/>
        <w:numPr>
          <w:ilvl w:val="0"/>
          <w:numId w:val="5"/>
        </w:numPr>
        <w:tabs>
          <w:tab w:val="left" w:pos="1098"/>
        </w:tabs>
        <w:ind w:left="1098" w:hanging="284"/>
        <w:jc w:val="both"/>
        <w:rPr>
          <w:sz w:val="20"/>
        </w:rPr>
      </w:pPr>
      <w:r>
        <w:rPr>
          <w:sz w:val="20"/>
        </w:rPr>
        <w:t>Při</w:t>
      </w:r>
      <w:r>
        <w:rPr>
          <w:spacing w:val="7"/>
          <w:sz w:val="20"/>
        </w:rPr>
        <w:t xml:space="preserve"> </w:t>
      </w:r>
      <w:r>
        <w:rPr>
          <w:sz w:val="20"/>
        </w:rPr>
        <w:t>rozdílných</w:t>
      </w:r>
      <w:r>
        <w:rPr>
          <w:spacing w:val="9"/>
          <w:sz w:val="20"/>
        </w:rPr>
        <w:t xml:space="preserve"> </w:t>
      </w:r>
      <w:r>
        <w:rPr>
          <w:sz w:val="20"/>
        </w:rPr>
        <w:t>materiálech</w:t>
      </w:r>
      <w:r>
        <w:rPr>
          <w:spacing w:val="8"/>
          <w:sz w:val="20"/>
        </w:rPr>
        <w:t xml:space="preserve"> </w:t>
      </w:r>
      <w:r>
        <w:rPr>
          <w:sz w:val="20"/>
        </w:rPr>
        <w:t>použitých</w:t>
      </w:r>
      <w:r>
        <w:rPr>
          <w:spacing w:val="8"/>
          <w:sz w:val="20"/>
        </w:rPr>
        <w:t xml:space="preserve"> </w:t>
      </w:r>
      <w:r>
        <w:rPr>
          <w:sz w:val="20"/>
        </w:rPr>
        <w:t>na</w:t>
      </w:r>
      <w:r>
        <w:rPr>
          <w:spacing w:val="9"/>
          <w:sz w:val="20"/>
        </w:rPr>
        <w:t xml:space="preserve"> </w:t>
      </w:r>
      <w:r>
        <w:rPr>
          <w:sz w:val="20"/>
        </w:rPr>
        <w:t>jednom</w:t>
      </w:r>
      <w:r>
        <w:rPr>
          <w:spacing w:val="7"/>
          <w:sz w:val="20"/>
        </w:rPr>
        <w:t xml:space="preserve"> </w:t>
      </w:r>
      <w:r>
        <w:rPr>
          <w:sz w:val="20"/>
        </w:rPr>
        <w:t>výrobku</w:t>
      </w:r>
      <w:r>
        <w:rPr>
          <w:spacing w:val="8"/>
          <w:sz w:val="20"/>
        </w:rPr>
        <w:t xml:space="preserve"> </w:t>
      </w:r>
      <w:r>
        <w:rPr>
          <w:sz w:val="20"/>
        </w:rPr>
        <w:t>(např.</w:t>
      </w:r>
      <w:r>
        <w:rPr>
          <w:spacing w:val="8"/>
          <w:sz w:val="20"/>
        </w:rPr>
        <w:t xml:space="preserve"> </w:t>
      </w:r>
      <w:r>
        <w:rPr>
          <w:sz w:val="20"/>
        </w:rPr>
        <w:t>lakovaná</w:t>
      </w:r>
      <w:r>
        <w:rPr>
          <w:spacing w:val="9"/>
          <w:sz w:val="20"/>
        </w:rPr>
        <w:t xml:space="preserve"> </w:t>
      </w:r>
      <w:r>
        <w:rPr>
          <w:sz w:val="20"/>
        </w:rPr>
        <w:t>deska</w:t>
      </w:r>
      <w:r>
        <w:rPr>
          <w:rFonts w:ascii="Times New Roman" w:hAnsi="Times New Roman"/>
          <w:spacing w:val="2"/>
          <w:sz w:val="20"/>
        </w:rPr>
        <w:t xml:space="preserve"> </w:t>
      </w:r>
      <w:r>
        <w:rPr>
          <w:sz w:val="20"/>
        </w:rPr>
        <w:t>v</w:t>
      </w:r>
      <w:r>
        <w:rPr>
          <w:rFonts w:ascii="Times New Roman" w:hAnsi="Times New Roman"/>
          <w:spacing w:val="-8"/>
          <w:sz w:val="20"/>
        </w:rPr>
        <w:t xml:space="preserve"> </w:t>
      </w:r>
      <w:r>
        <w:rPr>
          <w:sz w:val="20"/>
        </w:rPr>
        <w:t>kombinaci</w:t>
      </w:r>
      <w:r>
        <w:rPr>
          <w:rFonts w:ascii="Times New Roman" w:hAnsi="Times New Roman"/>
          <w:spacing w:val="3"/>
          <w:sz w:val="20"/>
        </w:rPr>
        <w:t xml:space="preserve"> </w:t>
      </w:r>
      <w:r>
        <w:rPr>
          <w:sz w:val="20"/>
        </w:rPr>
        <w:t>s</w:t>
      </w:r>
      <w:r>
        <w:rPr>
          <w:rFonts w:ascii="Times New Roman" w:hAnsi="Times New Roman"/>
          <w:spacing w:val="-7"/>
          <w:sz w:val="20"/>
        </w:rPr>
        <w:t xml:space="preserve"> </w:t>
      </w:r>
      <w:r>
        <w:rPr>
          <w:sz w:val="20"/>
        </w:rPr>
        <w:t>probarveným</w:t>
      </w:r>
      <w:r>
        <w:rPr>
          <w:spacing w:val="8"/>
          <w:sz w:val="20"/>
        </w:rPr>
        <w:t xml:space="preserve"> </w:t>
      </w:r>
      <w:r>
        <w:rPr>
          <w:sz w:val="20"/>
        </w:rPr>
        <w:t>PVC)</w:t>
      </w:r>
      <w:r>
        <w:rPr>
          <w:spacing w:val="7"/>
          <w:sz w:val="20"/>
        </w:rPr>
        <w:t xml:space="preserve"> </w:t>
      </w:r>
      <w:r>
        <w:rPr>
          <w:spacing w:val="-4"/>
          <w:sz w:val="20"/>
        </w:rPr>
        <w:t>může</w:t>
      </w:r>
    </w:p>
    <w:p w14:paraId="7ED9DB66" w14:textId="77777777" w:rsidR="00947A2C" w:rsidRDefault="00000000">
      <w:pPr>
        <w:pStyle w:val="Zkladntext"/>
        <w:spacing w:before="1" w:line="243" w:lineRule="exact"/>
        <w:ind w:left="619"/>
        <w:jc w:val="center"/>
      </w:pPr>
      <w:r>
        <w:t>vlivem</w:t>
      </w:r>
      <w:r>
        <w:rPr>
          <w:rFonts w:ascii="Times New Roman" w:hAnsi="Times New Roman"/>
          <w:spacing w:val="-13"/>
        </w:rPr>
        <w:t xml:space="preserve"> </w:t>
      </w:r>
      <w:r>
        <w:t>dlouhodobého</w:t>
      </w:r>
      <w:r>
        <w:rPr>
          <w:spacing w:val="-11"/>
        </w:rPr>
        <w:t xml:space="preserve"> </w:t>
      </w:r>
      <w:r>
        <w:t>působení</w:t>
      </w:r>
      <w:r>
        <w:rPr>
          <w:spacing w:val="-5"/>
        </w:rPr>
        <w:t xml:space="preserve"> </w:t>
      </w:r>
      <w:r>
        <w:t>povětrnostních</w:t>
      </w:r>
      <w:r>
        <w:rPr>
          <w:spacing w:val="-10"/>
        </w:rPr>
        <w:t xml:space="preserve"> </w:t>
      </w:r>
      <w:r>
        <w:t>podmínek</w:t>
      </w:r>
      <w:r>
        <w:rPr>
          <w:spacing w:val="-9"/>
        </w:rPr>
        <w:t xml:space="preserve"> </w:t>
      </w:r>
      <w:r>
        <w:t>docházet</w:t>
      </w:r>
      <w:r>
        <w:rPr>
          <w:rFonts w:ascii="Times New Roman" w:hAnsi="Times New Roman"/>
          <w:spacing w:val="-12"/>
        </w:rPr>
        <w:t xml:space="preserve"> </w:t>
      </w:r>
      <w:r>
        <w:t>k</w:t>
      </w:r>
      <w:r>
        <w:rPr>
          <w:rFonts w:ascii="Times New Roman" w:hAnsi="Times New Roman"/>
          <w:spacing w:val="-13"/>
        </w:rPr>
        <w:t xml:space="preserve"> </w:t>
      </w:r>
      <w:r>
        <w:t>rozdílným</w:t>
      </w:r>
      <w:r>
        <w:rPr>
          <w:spacing w:val="-9"/>
        </w:rPr>
        <w:t xml:space="preserve"> </w:t>
      </w:r>
      <w:r>
        <w:t>barevným</w:t>
      </w:r>
      <w:r>
        <w:rPr>
          <w:spacing w:val="-9"/>
        </w:rPr>
        <w:t xml:space="preserve"> </w:t>
      </w:r>
      <w:r>
        <w:t>změnám</w:t>
      </w:r>
      <w:r>
        <w:rPr>
          <w:spacing w:val="-9"/>
        </w:rPr>
        <w:t xml:space="preserve"> </w:t>
      </w:r>
      <w:r>
        <w:t>jednotlivých</w:t>
      </w:r>
      <w:r>
        <w:rPr>
          <w:spacing w:val="-8"/>
        </w:rPr>
        <w:t xml:space="preserve"> </w:t>
      </w:r>
      <w:r>
        <w:rPr>
          <w:spacing w:val="-2"/>
        </w:rPr>
        <w:t>dílů.</w:t>
      </w:r>
    </w:p>
    <w:p w14:paraId="06C2E214" w14:textId="77777777" w:rsidR="00947A2C" w:rsidRDefault="00000000">
      <w:pPr>
        <w:pStyle w:val="Odstavecseseznamem"/>
        <w:numPr>
          <w:ilvl w:val="0"/>
          <w:numId w:val="5"/>
        </w:numPr>
        <w:tabs>
          <w:tab w:val="left" w:pos="874"/>
        </w:tabs>
        <w:spacing w:line="243" w:lineRule="exact"/>
        <w:ind w:left="874" w:hanging="285"/>
        <w:jc w:val="center"/>
        <w:rPr>
          <w:sz w:val="20"/>
        </w:rPr>
      </w:pPr>
      <w:r>
        <w:rPr>
          <w:sz w:val="20"/>
        </w:rPr>
        <w:t>Vady</w:t>
      </w:r>
      <w:r>
        <w:rPr>
          <w:rFonts w:ascii="Times New Roman" w:hAnsi="Times New Roman"/>
          <w:spacing w:val="47"/>
          <w:sz w:val="20"/>
        </w:rPr>
        <w:t xml:space="preserve"> </w:t>
      </w:r>
      <w:r>
        <w:rPr>
          <w:sz w:val="20"/>
        </w:rPr>
        <w:t>vzniklé</w:t>
      </w:r>
      <w:r>
        <w:rPr>
          <w:spacing w:val="51"/>
          <w:sz w:val="20"/>
        </w:rPr>
        <w:t xml:space="preserve"> </w:t>
      </w:r>
      <w:r>
        <w:rPr>
          <w:sz w:val="20"/>
        </w:rPr>
        <w:t>během</w:t>
      </w:r>
      <w:r>
        <w:rPr>
          <w:spacing w:val="50"/>
          <w:sz w:val="20"/>
        </w:rPr>
        <w:t xml:space="preserve"> </w:t>
      </w:r>
      <w:r>
        <w:rPr>
          <w:sz w:val="20"/>
        </w:rPr>
        <w:t>používání</w:t>
      </w:r>
      <w:r>
        <w:rPr>
          <w:spacing w:val="50"/>
          <w:sz w:val="20"/>
        </w:rPr>
        <w:t xml:space="preserve"> </w:t>
      </w:r>
      <w:r>
        <w:rPr>
          <w:sz w:val="20"/>
        </w:rPr>
        <w:t>výrobků</w:t>
      </w:r>
      <w:r>
        <w:rPr>
          <w:spacing w:val="52"/>
          <w:sz w:val="20"/>
        </w:rPr>
        <w:t xml:space="preserve"> </w:t>
      </w:r>
      <w:r>
        <w:rPr>
          <w:sz w:val="20"/>
        </w:rPr>
        <w:t>a</w:t>
      </w:r>
      <w:r>
        <w:rPr>
          <w:spacing w:val="49"/>
          <w:sz w:val="20"/>
        </w:rPr>
        <w:t xml:space="preserve"> </w:t>
      </w:r>
      <w:r>
        <w:rPr>
          <w:sz w:val="20"/>
        </w:rPr>
        <w:t>v průběhu</w:t>
      </w:r>
      <w:r>
        <w:rPr>
          <w:spacing w:val="51"/>
          <w:sz w:val="20"/>
        </w:rPr>
        <w:t xml:space="preserve"> </w:t>
      </w:r>
      <w:r>
        <w:rPr>
          <w:sz w:val="20"/>
        </w:rPr>
        <w:t>záruční</w:t>
      </w:r>
      <w:r>
        <w:rPr>
          <w:spacing w:val="51"/>
          <w:sz w:val="20"/>
        </w:rPr>
        <w:t xml:space="preserve"> </w:t>
      </w:r>
      <w:r>
        <w:rPr>
          <w:sz w:val="20"/>
        </w:rPr>
        <w:t>doby</w:t>
      </w:r>
      <w:r>
        <w:rPr>
          <w:spacing w:val="52"/>
          <w:sz w:val="20"/>
        </w:rPr>
        <w:t xml:space="preserve"> </w:t>
      </w:r>
      <w:r>
        <w:rPr>
          <w:sz w:val="20"/>
        </w:rPr>
        <w:t>ovlivňující</w:t>
      </w:r>
      <w:r>
        <w:rPr>
          <w:spacing w:val="51"/>
          <w:sz w:val="20"/>
        </w:rPr>
        <w:t xml:space="preserve"> </w:t>
      </w:r>
      <w:r>
        <w:rPr>
          <w:sz w:val="20"/>
        </w:rPr>
        <w:t>vzhled</w:t>
      </w:r>
      <w:r>
        <w:rPr>
          <w:spacing w:val="51"/>
          <w:sz w:val="20"/>
        </w:rPr>
        <w:t xml:space="preserve"> </w:t>
      </w:r>
      <w:r>
        <w:rPr>
          <w:sz w:val="20"/>
        </w:rPr>
        <w:t>či</w:t>
      </w:r>
      <w:r>
        <w:rPr>
          <w:spacing w:val="51"/>
          <w:sz w:val="20"/>
        </w:rPr>
        <w:t xml:space="preserve"> </w:t>
      </w:r>
      <w:r>
        <w:rPr>
          <w:sz w:val="20"/>
        </w:rPr>
        <w:t>funkčnost</w:t>
      </w:r>
      <w:r>
        <w:rPr>
          <w:spacing w:val="55"/>
          <w:sz w:val="20"/>
        </w:rPr>
        <w:t xml:space="preserve"> </w:t>
      </w:r>
      <w:r>
        <w:rPr>
          <w:sz w:val="20"/>
        </w:rPr>
        <w:t>výrobku</w:t>
      </w:r>
      <w:r>
        <w:rPr>
          <w:spacing w:val="54"/>
          <w:sz w:val="20"/>
        </w:rPr>
        <w:t xml:space="preserve"> </w:t>
      </w:r>
      <w:r>
        <w:rPr>
          <w:spacing w:val="-2"/>
          <w:sz w:val="20"/>
        </w:rPr>
        <w:t>budou</w:t>
      </w:r>
    </w:p>
    <w:p w14:paraId="7D67BCDA" w14:textId="77777777" w:rsidR="00947A2C" w:rsidRDefault="00000000">
      <w:pPr>
        <w:pStyle w:val="Zkladntext"/>
        <w:spacing w:before="1"/>
        <w:ind w:left="619" w:right="6867"/>
        <w:jc w:val="center"/>
      </w:pPr>
      <w:r>
        <w:rPr>
          <w:spacing w:val="-2"/>
        </w:rPr>
        <w:t>předmětem</w:t>
      </w:r>
      <w:r>
        <w:rPr>
          <w:spacing w:val="9"/>
        </w:rPr>
        <w:t xml:space="preserve"> </w:t>
      </w:r>
      <w:r>
        <w:rPr>
          <w:spacing w:val="-2"/>
        </w:rPr>
        <w:t>reklamačního</w:t>
      </w:r>
      <w:r>
        <w:rPr>
          <w:spacing w:val="9"/>
        </w:rPr>
        <w:t xml:space="preserve"> </w:t>
      </w:r>
      <w:r>
        <w:rPr>
          <w:spacing w:val="-2"/>
        </w:rPr>
        <w:t>řízení.</w:t>
      </w:r>
    </w:p>
    <w:p w14:paraId="0FC5021E" w14:textId="77777777" w:rsidR="00947A2C" w:rsidRDefault="00000000">
      <w:pPr>
        <w:pStyle w:val="Odstavecseseznamem"/>
        <w:numPr>
          <w:ilvl w:val="1"/>
          <w:numId w:val="11"/>
        </w:numPr>
        <w:tabs>
          <w:tab w:val="left" w:pos="671"/>
        </w:tabs>
        <w:spacing w:before="1"/>
        <w:ind w:left="671" w:hanging="282"/>
        <w:rPr>
          <w:sz w:val="20"/>
        </w:rPr>
      </w:pPr>
      <w:r>
        <w:rPr>
          <w:spacing w:val="-2"/>
          <w:sz w:val="20"/>
        </w:rPr>
        <w:t>Prosklení</w:t>
      </w:r>
    </w:p>
    <w:p w14:paraId="13EEE363" w14:textId="77777777" w:rsidR="00947A2C" w:rsidRDefault="00000000">
      <w:pPr>
        <w:pStyle w:val="Odstavecseseznamem"/>
        <w:numPr>
          <w:ilvl w:val="0"/>
          <w:numId w:val="4"/>
        </w:numPr>
        <w:tabs>
          <w:tab w:val="left" w:pos="1098"/>
        </w:tabs>
        <w:spacing w:before="1" w:line="243" w:lineRule="exact"/>
        <w:ind w:left="1098" w:hanging="284"/>
        <w:rPr>
          <w:sz w:val="20"/>
        </w:rPr>
      </w:pPr>
      <w:r>
        <w:rPr>
          <w:sz w:val="20"/>
        </w:rPr>
        <w:t>Případné</w:t>
      </w:r>
      <w:r>
        <w:rPr>
          <w:spacing w:val="15"/>
          <w:sz w:val="20"/>
        </w:rPr>
        <w:t xml:space="preserve"> </w:t>
      </w:r>
      <w:r>
        <w:rPr>
          <w:sz w:val="20"/>
        </w:rPr>
        <w:t>zamlžení</w:t>
      </w:r>
      <w:r>
        <w:rPr>
          <w:spacing w:val="16"/>
          <w:sz w:val="20"/>
        </w:rPr>
        <w:t xml:space="preserve"> </w:t>
      </w:r>
      <w:r>
        <w:rPr>
          <w:sz w:val="20"/>
        </w:rPr>
        <w:t>vnitřní</w:t>
      </w:r>
      <w:r>
        <w:rPr>
          <w:spacing w:val="15"/>
          <w:sz w:val="20"/>
        </w:rPr>
        <w:t xml:space="preserve"> </w:t>
      </w:r>
      <w:r>
        <w:rPr>
          <w:sz w:val="20"/>
        </w:rPr>
        <w:t>části</w:t>
      </w:r>
      <w:r>
        <w:rPr>
          <w:spacing w:val="15"/>
          <w:sz w:val="20"/>
        </w:rPr>
        <w:t xml:space="preserve"> </w:t>
      </w:r>
      <w:proofErr w:type="spellStart"/>
      <w:r>
        <w:rPr>
          <w:sz w:val="20"/>
        </w:rPr>
        <w:t>dhitermického</w:t>
      </w:r>
      <w:proofErr w:type="spellEnd"/>
      <w:r>
        <w:rPr>
          <w:spacing w:val="16"/>
          <w:sz w:val="20"/>
        </w:rPr>
        <w:t xml:space="preserve"> </w:t>
      </w:r>
      <w:r>
        <w:rPr>
          <w:sz w:val="20"/>
        </w:rPr>
        <w:t>prosklení</w:t>
      </w:r>
      <w:r>
        <w:rPr>
          <w:spacing w:val="16"/>
          <w:sz w:val="20"/>
        </w:rPr>
        <w:t xml:space="preserve"> </w:t>
      </w:r>
      <w:r>
        <w:rPr>
          <w:sz w:val="20"/>
        </w:rPr>
        <w:t>dveřní</w:t>
      </w:r>
      <w:r>
        <w:rPr>
          <w:spacing w:val="15"/>
          <w:sz w:val="20"/>
        </w:rPr>
        <w:t xml:space="preserve"> </w:t>
      </w:r>
      <w:r>
        <w:rPr>
          <w:sz w:val="20"/>
        </w:rPr>
        <w:t>výplně</w:t>
      </w:r>
      <w:r>
        <w:rPr>
          <w:spacing w:val="15"/>
          <w:sz w:val="20"/>
        </w:rPr>
        <w:t xml:space="preserve"> </w:t>
      </w:r>
      <w:r>
        <w:rPr>
          <w:sz w:val="20"/>
        </w:rPr>
        <w:t>je</w:t>
      </w:r>
      <w:r>
        <w:rPr>
          <w:spacing w:val="15"/>
          <w:sz w:val="20"/>
        </w:rPr>
        <w:t xml:space="preserve"> </w:t>
      </w:r>
      <w:r>
        <w:rPr>
          <w:sz w:val="20"/>
        </w:rPr>
        <w:t>považováno</w:t>
      </w:r>
      <w:r>
        <w:rPr>
          <w:spacing w:val="14"/>
          <w:sz w:val="20"/>
        </w:rPr>
        <w:t xml:space="preserve"> </w:t>
      </w:r>
      <w:r>
        <w:rPr>
          <w:sz w:val="20"/>
        </w:rPr>
        <w:t>za</w:t>
      </w:r>
      <w:r>
        <w:rPr>
          <w:spacing w:val="14"/>
          <w:sz w:val="20"/>
        </w:rPr>
        <w:t xml:space="preserve"> </w:t>
      </w:r>
      <w:r>
        <w:rPr>
          <w:sz w:val="20"/>
        </w:rPr>
        <w:t>vadu</w:t>
      </w:r>
      <w:r>
        <w:rPr>
          <w:spacing w:val="14"/>
          <w:sz w:val="20"/>
        </w:rPr>
        <w:t xml:space="preserve"> </w:t>
      </w:r>
      <w:r>
        <w:rPr>
          <w:sz w:val="20"/>
        </w:rPr>
        <w:t>a</w:t>
      </w:r>
      <w:r>
        <w:rPr>
          <w:spacing w:val="16"/>
          <w:sz w:val="20"/>
        </w:rPr>
        <w:t xml:space="preserve"> </w:t>
      </w:r>
      <w:r>
        <w:rPr>
          <w:sz w:val="20"/>
        </w:rPr>
        <w:t>může</w:t>
      </w:r>
      <w:r>
        <w:rPr>
          <w:spacing w:val="15"/>
          <w:sz w:val="20"/>
        </w:rPr>
        <w:t xml:space="preserve"> </w:t>
      </w:r>
      <w:r>
        <w:rPr>
          <w:sz w:val="20"/>
        </w:rPr>
        <w:t>být</w:t>
      </w:r>
      <w:r>
        <w:rPr>
          <w:spacing w:val="13"/>
          <w:sz w:val="20"/>
        </w:rPr>
        <w:t xml:space="preserve"> </w:t>
      </w:r>
      <w:r>
        <w:rPr>
          <w:spacing w:val="-2"/>
          <w:sz w:val="20"/>
        </w:rPr>
        <w:t>předmětem</w:t>
      </w:r>
    </w:p>
    <w:p w14:paraId="4E960011" w14:textId="77777777" w:rsidR="00947A2C" w:rsidRDefault="00000000">
      <w:pPr>
        <w:pStyle w:val="Zkladntext"/>
        <w:spacing w:line="243" w:lineRule="exact"/>
        <w:ind w:left="1100"/>
      </w:pPr>
      <w:r>
        <w:rPr>
          <w:spacing w:val="-2"/>
        </w:rPr>
        <w:t>reklamace</w:t>
      </w:r>
    </w:p>
    <w:p w14:paraId="6B8D615E" w14:textId="77777777" w:rsidR="00947A2C" w:rsidRDefault="00000000">
      <w:pPr>
        <w:pStyle w:val="Odstavecseseznamem"/>
        <w:numPr>
          <w:ilvl w:val="0"/>
          <w:numId w:val="4"/>
        </w:numPr>
        <w:tabs>
          <w:tab w:val="left" w:pos="1098"/>
        </w:tabs>
        <w:ind w:left="1098" w:hanging="284"/>
        <w:rPr>
          <w:sz w:val="20"/>
        </w:rPr>
      </w:pPr>
      <w:r>
        <w:rPr>
          <w:sz w:val="20"/>
        </w:rPr>
        <w:t>Při</w:t>
      </w:r>
      <w:r>
        <w:rPr>
          <w:spacing w:val="19"/>
          <w:sz w:val="20"/>
        </w:rPr>
        <w:t xml:space="preserve"> </w:t>
      </w:r>
      <w:r>
        <w:rPr>
          <w:sz w:val="20"/>
        </w:rPr>
        <w:t>péči</w:t>
      </w:r>
      <w:r>
        <w:rPr>
          <w:spacing w:val="18"/>
          <w:sz w:val="20"/>
        </w:rPr>
        <w:t xml:space="preserve"> </w:t>
      </w:r>
      <w:r>
        <w:rPr>
          <w:sz w:val="20"/>
        </w:rPr>
        <w:t>o</w:t>
      </w:r>
      <w:r>
        <w:rPr>
          <w:spacing w:val="19"/>
          <w:sz w:val="20"/>
        </w:rPr>
        <w:t xml:space="preserve"> </w:t>
      </w:r>
      <w:r>
        <w:rPr>
          <w:sz w:val="20"/>
        </w:rPr>
        <w:t>dveřní</w:t>
      </w:r>
      <w:r>
        <w:rPr>
          <w:spacing w:val="19"/>
          <w:sz w:val="20"/>
        </w:rPr>
        <w:t xml:space="preserve"> </w:t>
      </w:r>
      <w:r>
        <w:rPr>
          <w:sz w:val="20"/>
        </w:rPr>
        <w:t>výplně</w:t>
      </w:r>
      <w:r>
        <w:rPr>
          <w:spacing w:val="18"/>
          <w:sz w:val="20"/>
        </w:rPr>
        <w:t xml:space="preserve"> </w:t>
      </w:r>
      <w:r>
        <w:rPr>
          <w:sz w:val="20"/>
        </w:rPr>
        <w:t>používejte</w:t>
      </w:r>
      <w:r>
        <w:rPr>
          <w:spacing w:val="18"/>
          <w:sz w:val="20"/>
        </w:rPr>
        <w:t xml:space="preserve"> </w:t>
      </w:r>
      <w:r>
        <w:rPr>
          <w:sz w:val="20"/>
        </w:rPr>
        <w:t>na</w:t>
      </w:r>
      <w:r>
        <w:rPr>
          <w:spacing w:val="19"/>
          <w:sz w:val="20"/>
        </w:rPr>
        <w:t xml:space="preserve"> </w:t>
      </w:r>
      <w:r>
        <w:rPr>
          <w:sz w:val="20"/>
        </w:rPr>
        <w:t>umývání</w:t>
      </w:r>
      <w:r>
        <w:rPr>
          <w:spacing w:val="19"/>
          <w:sz w:val="20"/>
        </w:rPr>
        <w:t xml:space="preserve"> </w:t>
      </w:r>
      <w:r>
        <w:rPr>
          <w:sz w:val="20"/>
        </w:rPr>
        <w:t>běžný</w:t>
      </w:r>
      <w:r>
        <w:rPr>
          <w:spacing w:val="21"/>
          <w:sz w:val="20"/>
        </w:rPr>
        <w:t xml:space="preserve"> </w:t>
      </w:r>
      <w:r>
        <w:rPr>
          <w:sz w:val="20"/>
        </w:rPr>
        <w:t>mycí</w:t>
      </w:r>
      <w:r>
        <w:rPr>
          <w:spacing w:val="18"/>
          <w:sz w:val="20"/>
        </w:rPr>
        <w:t xml:space="preserve"> </w:t>
      </w:r>
      <w:r>
        <w:rPr>
          <w:sz w:val="20"/>
        </w:rPr>
        <w:t>prostředek.</w:t>
      </w:r>
      <w:r>
        <w:rPr>
          <w:spacing w:val="22"/>
          <w:sz w:val="20"/>
        </w:rPr>
        <w:t xml:space="preserve"> </w:t>
      </w:r>
      <w:r>
        <w:rPr>
          <w:sz w:val="20"/>
        </w:rPr>
        <w:t>Poškození</w:t>
      </w:r>
      <w:r>
        <w:rPr>
          <w:spacing w:val="19"/>
          <w:sz w:val="20"/>
        </w:rPr>
        <w:t xml:space="preserve"> </w:t>
      </w:r>
      <w:r>
        <w:rPr>
          <w:sz w:val="20"/>
        </w:rPr>
        <w:t>způsobené</w:t>
      </w:r>
      <w:r>
        <w:rPr>
          <w:spacing w:val="20"/>
          <w:sz w:val="20"/>
        </w:rPr>
        <w:t xml:space="preserve"> </w:t>
      </w:r>
      <w:r>
        <w:rPr>
          <w:sz w:val="20"/>
        </w:rPr>
        <w:t>použitím</w:t>
      </w:r>
      <w:r>
        <w:rPr>
          <w:spacing w:val="19"/>
          <w:sz w:val="20"/>
        </w:rPr>
        <w:t xml:space="preserve"> </w:t>
      </w:r>
      <w:r>
        <w:rPr>
          <w:sz w:val="20"/>
        </w:rPr>
        <w:t>abrazivních</w:t>
      </w:r>
      <w:r>
        <w:rPr>
          <w:spacing w:val="18"/>
          <w:sz w:val="20"/>
        </w:rPr>
        <w:t xml:space="preserve"> </w:t>
      </w:r>
      <w:r>
        <w:rPr>
          <w:spacing w:val="-5"/>
          <w:sz w:val="20"/>
        </w:rPr>
        <w:t>či</w:t>
      </w:r>
    </w:p>
    <w:p w14:paraId="29DD4125" w14:textId="77777777" w:rsidR="00947A2C" w:rsidRDefault="00000000">
      <w:pPr>
        <w:pStyle w:val="Zkladntext"/>
        <w:spacing w:before="1" w:line="243" w:lineRule="exact"/>
        <w:ind w:left="1100"/>
      </w:pPr>
      <w:r>
        <w:t>agresivních</w:t>
      </w:r>
      <w:r>
        <w:rPr>
          <w:spacing w:val="-11"/>
        </w:rPr>
        <w:t xml:space="preserve"> </w:t>
      </w:r>
      <w:r>
        <w:t>mycích</w:t>
      </w:r>
      <w:r>
        <w:rPr>
          <w:spacing w:val="-9"/>
        </w:rPr>
        <w:t xml:space="preserve"> </w:t>
      </w:r>
      <w:r>
        <w:t>přípravků,</w:t>
      </w:r>
      <w:r>
        <w:rPr>
          <w:spacing w:val="-10"/>
        </w:rPr>
        <w:t xml:space="preserve"> </w:t>
      </w:r>
      <w:r>
        <w:t>případně</w:t>
      </w:r>
      <w:r>
        <w:rPr>
          <w:spacing w:val="-10"/>
        </w:rPr>
        <w:t xml:space="preserve"> </w:t>
      </w:r>
      <w:r>
        <w:t>mechanickým</w:t>
      </w:r>
      <w:r>
        <w:rPr>
          <w:spacing w:val="-9"/>
        </w:rPr>
        <w:t xml:space="preserve"> </w:t>
      </w:r>
      <w:r>
        <w:t>poškozením</w:t>
      </w:r>
      <w:r>
        <w:rPr>
          <w:rFonts w:ascii="Times New Roman" w:hAnsi="Times New Roman"/>
          <w:spacing w:val="-12"/>
        </w:rPr>
        <w:t xml:space="preserve"> </w:t>
      </w:r>
      <w:r>
        <w:t>nemohou</w:t>
      </w:r>
      <w:r>
        <w:rPr>
          <w:spacing w:val="-9"/>
        </w:rPr>
        <w:t xml:space="preserve"> </w:t>
      </w:r>
      <w:r>
        <w:t>být</w:t>
      </w:r>
      <w:r>
        <w:rPr>
          <w:spacing w:val="-9"/>
        </w:rPr>
        <w:t xml:space="preserve"> </w:t>
      </w:r>
      <w:r>
        <w:t>předmětem</w:t>
      </w:r>
      <w:r>
        <w:rPr>
          <w:spacing w:val="-10"/>
        </w:rPr>
        <w:t xml:space="preserve"> </w:t>
      </w:r>
      <w:proofErr w:type="spellStart"/>
      <w:r>
        <w:rPr>
          <w:spacing w:val="-2"/>
        </w:rPr>
        <w:t>reklamce</w:t>
      </w:r>
      <w:proofErr w:type="spellEnd"/>
      <w:r>
        <w:rPr>
          <w:spacing w:val="-2"/>
        </w:rPr>
        <w:t>.</w:t>
      </w:r>
    </w:p>
    <w:p w14:paraId="2818F4CC" w14:textId="77777777" w:rsidR="00947A2C" w:rsidRDefault="00000000">
      <w:pPr>
        <w:pStyle w:val="Odstavecseseznamem"/>
        <w:numPr>
          <w:ilvl w:val="1"/>
          <w:numId w:val="11"/>
        </w:numPr>
        <w:tabs>
          <w:tab w:val="left" w:pos="671"/>
        </w:tabs>
        <w:spacing w:line="243" w:lineRule="exact"/>
        <w:ind w:left="671" w:hanging="282"/>
        <w:rPr>
          <w:sz w:val="20"/>
        </w:rPr>
      </w:pPr>
      <w:r>
        <w:rPr>
          <w:sz w:val="20"/>
        </w:rPr>
        <w:t>Deformace</w:t>
      </w:r>
      <w:r>
        <w:rPr>
          <w:rFonts w:ascii="Times New Roman" w:hAnsi="Times New Roman"/>
          <w:spacing w:val="-13"/>
          <w:sz w:val="20"/>
        </w:rPr>
        <w:t xml:space="preserve"> </w:t>
      </w:r>
      <w:r>
        <w:rPr>
          <w:sz w:val="20"/>
        </w:rPr>
        <w:t>dveřní</w:t>
      </w:r>
      <w:r>
        <w:rPr>
          <w:spacing w:val="-9"/>
          <w:sz w:val="20"/>
        </w:rPr>
        <w:t xml:space="preserve"> </w:t>
      </w:r>
      <w:r>
        <w:rPr>
          <w:spacing w:val="-2"/>
          <w:sz w:val="20"/>
        </w:rPr>
        <w:t>výplně</w:t>
      </w:r>
    </w:p>
    <w:p w14:paraId="6073ED1B" w14:textId="77777777" w:rsidR="00947A2C" w:rsidRDefault="00000000">
      <w:pPr>
        <w:pStyle w:val="Zkladntext"/>
        <w:spacing w:before="1"/>
        <w:ind w:right="222"/>
        <w:jc w:val="both"/>
      </w:pPr>
      <w:r>
        <w:t>Povrchové desky podléhají délkové roztažnosti vlivem změny teplot okolního</w:t>
      </w:r>
      <w:r>
        <w:rPr>
          <w:rFonts w:ascii="Times New Roman" w:hAnsi="Times New Roman"/>
          <w:spacing w:val="-2"/>
        </w:rPr>
        <w:t xml:space="preserve"> </w:t>
      </w:r>
      <w:r>
        <w:t>prostředí. Tuto vlastnost není možné výrobcem</w:t>
      </w:r>
      <w:r>
        <w:rPr>
          <w:rFonts w:ascii="Times New Roman" w:hAnsi="Times New Roman"/>
        </w:rPr>
        <w:t xml:space="preserve"> </w:t>
      </w:r>
      <w:r>
        <w:t>ovlivnit. Vzhledem k těmto</w:t>
      </w:r>
      <w:r>
        <w:rPr>
          <w:rFonts w:ascii="Times New Roman" w:hAnsi="Times New Roman"/>
        </w:rPr>
        <w:t xml:space="preserve"> </w:t>
      </w:r>
      <w:r>
        <w:t>vlastnostem</w:t>
      </w:r>
      <w:r>
        <w:rPr>
          <w:rFonts w:ascii="Times New Roman" w:hAnsi="Times New Roman"/>
        </w:rPr>
        <w:t xml:space="preserve"> </w:t>
      </w:r>
      <w:r>
        <w:t>dochází vlivem střídání povětrnostních vlivu (teplo a zima)</w:t>
      </w:r>
      <w:r>
        <w:rPr>
          <w:rFonts w:ascii="Times New Roman" w:hAnsi="Times New Roman"/>
        </w:rPr>
        <w:t xml:space="preserve"> </w:t>
      </w:r>
      <w:r>
        <w:t>k</w:t>
      </w:r>
      <w:r>
        <w:rPr>
          <w:rFonts w:ascii="Times New Roman" w:hAnsi="Times New Roman"/>
        </w:rPr>
        <w:t xml:space="preserve"> </w:t>
      </w:r>
      <w:r>
        <w:t>roztažnosti a pnutí materiálu, které se mohou projevit nejčastěji jako prohnutí či kroucení dveřní výplně. Tento</w:t>
      </w:r>
      <w:r>
        <w:rPr>
          <w:rFonts w:ascii="Times New Roman" w:hAnsi="Times New Roman"/>
        </w:rPr>
        <w:t xml:space="preserve"> </w:t>
      </w:r>
      <w:r>
        <w:t>jev</w:t>
      </w:r>
      <w:r>
        <w:rPr>
          <w:rFonts w:ascii="Times New Roman" w:hAnsi="Times New Roman"/>
        </w:rPr>
        <w:t xml:space="preserve"> </w:t>
      </w:r>
      <w:r>
        <w:t>nelze</w:t>
      </w:r>
      <w:r>
        <w:rPr>
          <w:rFonts w:ascii="Times New Roman" w:hAnsi="Times New Roman"/>
        </w:rPr>
        <w:t xml:space="preserve"> </w:t>
      </w:r>
      <w:r>
        <w:t>eliminovat</w:t>
      </w:r>
      <w:r>
        <w:rPr>
          <w:rFonts w:ascii="Times New Roman" w:hAnsi="Times New Roman"/>
        </w:rPr>
        <w:t xml:space="preserve"> </w:t>
      </w:r>
      <w:r>
        <w:t>a</w:t>
      </w:r>
      <w:r>
        <w:rPr>
          <w:rFonts w:ascii="Times New Roman" w:hAnsi="Times New Roman"/>
        </w:rPr>
        <w:t xml:space="preserve"> </w:t>
      </w:r>
      <w:r>
        <w:t>ani</w:t>
      </w:r>
      <w:r>
        <w:rPr>
          <w:rFonts w:ascii="Times New Roman" w:hAnsi="Times New Roman"/>
        </w:rPr>
        <w:t xml:space="preserve"> </w:t>
      </w:r>
      <w:r>
        <w:t>se</w:t>
      </w:r>
      <w:r>
        <w:rPr>
          <w:rFonts w:ascii="Times New Roman" w:hAnsi="Times New Roman"/>
        </w:rPr>
        <w:t xml:space="preserve"> </w:t>
      </w:r>
      <w:r>
        <w:t>nedoporučuje ho nějak výrazněji omezovat,</w:t>
      </w:r>
      <w:r>
        <w:rPr>
          <w:rFonts w:ascii="Times New Roman" w:hAnsi="Times New Roman"/>
        </w:rPr>
        <w:t xml:space="preserve"> </w:t>
      </w:r>
      <w:r>
        <w:t>mohlo</w:t>
      </w:r>
      <w:r>
        <w:rPr>
          <w:rFonts w:ascii="Times New Roman" w:hAnsi="Times New Roman"/>
        </w:rPr>
        <w:t xml:space="preserve"> </w:t>
      </w:r>
      <w:r>
        <w:t>by</w:t>
      </w:r>
      <w:r>
        <w:rPr>
          <w:rFonts w:ascii="Times New Roman" w:hAnsi="Times New Roman"/>
        </w:rPr>
        <w:t xml:space="preserve"> </w:t>
      </w:r>
      <w:r>
        <w:t>pak dojít k prasknutí svrchní pohledové desky (platí pro</w:t>
      </w:r>
      <w:r>
        <w:rPr>
          <w:rFonts w:ascii="Times New Roman" w:hAnsi="Times New Roman"/>
        </w:rPr>
        <w:t xml:space="preserve"> </w:t>
      </w:r>
      <w:r>
        <w:t>plast). Z výše zmíněných důvodů nemůže být prohnutí výplně posuzováno jako reklamační nárok.</w:t>
      </w:r>
    </w:p>
    <w:p w14:paraId="5A5C0B16" w14:textId="77777777" w:rsidR="00947A2C" w:rsidRDefault="00947A2C">
      <w:pPr>
        <w:pStyle w:val="Zkladntext"/>
        <w:spacing w:before="1"/>
        <w:ind w:left="0"/>
      </w:pPr>
    </w:p>
    <w:p w14:paraId="18222283" w14:textId="77777777" w:rsidR="00947A2C" w:rsidRDefault="00000000">
      <w:pPr>
        <w:pStyle w:val="Nadpis1"/>
        <w:numPr>
          <w:ilvl w:val="0"/>
          <w:numId w:val="11"/>
        </w:numPr>
        <w:tabs>
          <w:tab w:val="left" w:pos="388"/>
        </w:tabs>
        <w:spacing w:line="243" w:lineRule="exact"/>
        <w:ind w:left="388" w:hanging="282"/>
        <w:jc w:val="both"/>
      </w:pPr>
      <w:r>
        <w:t>Vnitřní</w:t>
      </w:r>
      <w:r>
        <w:rPr>
          <w:spacing w:val="-8"/>
        </w:rPr>
        <w:t xml:space="preserve"> </w:t>
      </w:r>
      <w:r>
        <w:t>a</w:t>
      </w:r>
      <w:r>
        <w:rPr>
          <w:spacing w:val="-5"/>
        </w:rPr>
        <w:t xml:space="preserve"> </w:t>
      </w:r>
      <w:r>
        <w:t>venkovní</w:t>
      </w:r>
      <w:r>
        <w:rPr>
          <w:spacing w:val="-7"/>
        </w:rPr>
        <w:t xml:space="preserve"> </w:t>
      </w:r>
      <w:r>
        <w:rPr>
          <w:spacing w:val="-2"/>
        </w:rPr>
        <w:t>parapety</w:t>
      </w:r>
    </w:p>
    <w:p w14:paraId="7092B50F" w14:textId="77777777" w:rsidR="00947A2C" w:rsidRDefault="00000000">
      <w:pPr>
        <w:pStyle w:val="Zkladntext"/>
        <w:ind w:left="389" w:right="223"/>
        <w:jc w:val="both"/>
      </w:pPr>
      <w:r>
        <w:t>Jako</w:t>
      </w:r>
      <w:r>
        <w:rPr>
          <w:rFonts w:ascii="Times New Roman" w:hAnsi="Times New Roman"/>
        </w:rPr>
        <w:t xml:space="preserve"> </w:t>
      </w:r>
      <w:proofErr w:type="spellStart"/>
      <w:r>
        <w:t>reklamovatelné</w:t>
      </w:r>
      <w:proofErr w:type="spellEnd"/>
      <w:r>
        <w:t xml:space="preserve"> vady mohou být uznány pouze takové, které brání plnohodnotnému užívání a</w:t>
      </w:r>
      <w:r>
        <w:rPr>
          <w:rFonts w:ascii="Times New Roman" w:hAnsi="Times New Roman"/>
        </w:rPr>
        <w:t xml:space="preserve"> </w:t>
      </w:r>
      <w:r>
        <w:t>znehodnocují jejich fyzický stav. Jedná se o různá mechanická poškození a optické vady jako jsou škrábance, barevné změny nebo povrchové nerovnosti,</w:t>
      </w:r>
      <w:r>
        <w:rPr>
          <w:rFonts w:ascii="Times New Roman" w:hAnsi="Times New Roman"/>
        </w:rPr>
        <w:t xml:space="preserve"> </w:t>
      </w:r>
      <w:r>
        <w:t>které nejsou způsobeny uživatelem mechanickým zásahem.</w:t>
      </w:r>
      <w:r>
        <w:rPr>
          <w:rFonts w:ascii="Times New Roman" w:hAnsi="Times New Roman"/>
        </w:rPr>
        <w:t xml:space="preserve"> </w:t>
      </w:r>
      <w:r>
        <w:t>Posuzování vad se provádí.</w:t>
      </w:r>
      <w:r>
        <w:rPr>
          <w:rFonts w:ascii="Times New Roman" w:hAnsi="Times New Roman"/>
        </w:rPr>
        <w:t xml:space="preserve"> </w:t>
      </w:r>
      <w:r>
        <w:t>Vady,</w:t>
      </w:r>
      <w:r>
        <w:rPr>
          <w:rFonts w:ascii="Times New Roman" w:hAnsi="Times New Roman"/>
        </w:rPr>
        <w:t xml:space="preserve"> </w:t>
      </w:r>
      <w:r>
        <w:t>které nejsou z této vzdálenosti patrné,</w:t>
      </w:r>
      <w:r>
        <w:rPr>
          <w:rFonts w:ascii="Times New Roman" w:hAnsi="Times New Roman"/>
        </w:rPr>
        <w:t xml:space="preserve"> </w:t>
      </w:r>
      <w:r>
        <w:t>nejsou</w:t>
      </w:r>
      <w:r>
        <w:rPr>
          <w:rFonts w:ascii="Times New Roman" w:hAnsi="Times New Roman"/>
        </w:rPr>
        <w:t xml:space="preserve"> </w:t>
      </w:r>
      <w:proofErr w:type="spellStart"/>
      <w:r>
        <w:t>reklamovatelné</w:t>
      </w:r>
      <w:proofErr w:type="spellEnd"/>
      <w:r>
        <w:t>. Běžně přípustné jsou vady do</w:t>
      </w:r>
      <w:r>
        <w:rPr>
          <w:rFonts w:ascii="Times New Roman" w:hAnsi="Times New Roman"/>
        </w:rPr>
        <w:t xml:space="preserve"> </w:t>
      </w:r>
      <w:r>
        <w:t>velikosti</w:t>
      </w:r>
      <w:r>
        <w:rPr>
          <w:rFonts w:ascii="Times New Roman" w:hAnsi="Times New Roman"/>
        </w:rPr>
        <w:t xml:space="preserve"> </w:t>
      </w:r>
      <w:r>
        <w:t>0,5</w:t>
      </w:r>
      <w:r>
        <w:rPr>
          <w:rFonts w:ascii="Times New Roman" w:hAnsi="Times New Roman"/>
        </w:rPr>
        <w:t xml:space="preserve"> </w:t>
      </w:r>
      <w:r>
        <w:t>mm,</w:t>
      </w:r>
      <w:r>
        <w:rPr>
          <w:rFonts w:ascii="Times New Roman" w:hAnsi="Times New Roman"/>
        </w:rPr>
        <w:t xml:space="preserve"> </w:t>
      </w:r>
      <w:r>
        <w:t>které nejsou běžným okem rozeznatelné. Interiérové 3 m,</w:t>
      </w:r>
      <w:r>
        <w:rPr>
          <w:rFonts w:ascii="Times New Roman" w:hAnsi="Times New Roman"/>
        </w:rPr>
        <w:t xml:space="preserve"> </w:t>
      </w:r>
      <w:r>
        <w:t>exteriérové 1 m.</w:t>
      </w:r>
    </w:p>
    <w:p w14:paraId="4738E680" w14:textId="77777777" w:rsidR="00947A2C" w:rsidRDefault="00947A2C">
      <w:pPr>
        <w:pStyle w:val="Zkladntext"/>
        <w:spacing w:before="1"/>
        <w:ind w:left="0"/>
      </w:pPr>
    </w:p>
    <w:p w14:paraId="6CEFA59F" w14:textId="77777777" w:rsidR="00947A2C" w:rsidRDefault="00000000">
      <w:pPr>
        <w:pStyle w:val="Nadpis1"/>
        <w:numPr>
          <w:ilvl w:val="0"/>
          <w:numId w:val="11"/>
        </w:numPr>
        <w:tabs>
          <w:tab w:val="left" w:pos="478"/>
        </w:tabs>
        <w:spacing w:line="243" w:lineRule="exact"/>
        <w:ind w:left="478" w:hanging="372"/>
      </w:pPr>
      <w:r>
        <w:t>Sítě</w:t>
      </w:r>
      <w:r>
        <w:rPr>
          <w:spacing w:val="-4"/>
        </w:rPr>
        <w:t xml:space="preserve"> </w:t>
      </w:r>
      <w:r>
        <w:t>proti</w:t>
      </w:r>
      <w:r>
        <w:rPr>
          <w:spacing w:val="-5"/>
        </w:rPr>
        <w:t xml:space="preserve"> </w:t>
      </w:r>
      <w:r>
        <w:rPr>
          <w:spacing w:val="-2"/>
        </w:rPr>
        <w:t>hmyzu</w:t>
      </w:r>
    </w:p>
    <w:p w14:paraId="40B1BEE5" w14:textId="77777777" w:rsidR="00947A2C" w:rsidRDefault="00000000">
      <w:pPr>
        <w:pStyle w:val="Zkladntext"/>
        <w:spacing w:line="243" w:lineRule="exact"/>
        <w:ind w:left="389"/>
      </w:pPr>
      <w:r>
        <w:t>Reklamace</w:t>
      </w:r>
      <w:r>
        <w:rPr>
          <w:rFonts w:ascii="Times New Roman" w:hAnsi="Times New Roman"/>
          <w:spacing w:val="-12"/>
        </w:rPr>
        <w:t xml:space="preserve"> </w:t>
      </w:r>
      <w:r>
        <w:t>sítí</w:t>
      </w:r>
      <w:r>
        <w:rPr>
          <w:spacing w:val="-6"/>
        </w:rPr>
        <w:t xml:space="preserve"> </w:t>
      </w:r>
      <w:r>
        <w:t>proti</w:t>
      </w:r>
      <w:r>
        <w:rPr>
          <w:rFonts w:ascii="Times New Roman" w:hAnsi="Times New Roman"/>
          <w:spacing w:val="-11"/>
        </w:rPr>
        <w:t xml:space="preserve"> </w:t>
      </w:r>
      <w:r>
        <w:t>hmyzu</w:t>
      </w:r>
      <w:r>
        <w:rPr>
          <w:rFonts w:ascii="Times New Roman" w:hAnsi="Times New Roman"/>
          <w:spacing w:val="-10"/>
        </w:rPr>
        <w:t xml:space="preserve"> </w:t>
      </w:r>
      <w:r>
        <w:t>nesmí</w:t>
      </w:r>
      <w:r>
        <w:rPr>
          <w:spacing w:val="-7"/>
        </w:rPr>
        <w:t xml:space="preserve"> </w:t>
      </w:r>
      <w:r>
        <w:t>vykazovat</w:t>
      </w:r>
      <w:r>
        <w:rPr>
          <w:spacing w:val="-8"/>
        </w:rPr>
        <w:t xml:space="preserve"> </w:t>
      </w:r>
      <w:r>
        <w:t>následující</w:t>
      </w:r>
      <w:r>
        <w:rPr>
          <w:spacing w:val="-7"/>
        </w:rPr>
        <w:t xml:space="preserve"> </w:t>
      </w:r>
      <w:r>
        <w:t>typy</w:t>
      </w:r>
      <w:r>
        <w:rPr>
          <w:spacing w:val="-8"/>
        </w:rPr>
        <w:t xml:space="preserve"> </w:t>
      </w:r>
      <w:r>
        <w:rPr>
          <w:spacing w:val="-2"/>
        </w:rPr>
        <w:t>poškození:</w:t>
      </w:r>
    </w:p>
    <w:p w14:paraId="7DF53406" w14:textId="77777777" w:rsidR="00947A2C" w:rsidRDefault="00000000">
      <w:pPr>
        <w:pStyle w:val="Odstavecseseznamem"/>
        <w:numPr>
          <w:ilvl w:val="0"/>
          <w:numId w:val="3"/>
        </w:numPr>
        <w:tabs>
          <w:tab w:val="left" w:pos="1097"/>
          <w:tab w:val="left" w:pos="1100"/>
        </w:tabs>
        <w:spacing w:before="1"/>
        <w:ind w:right="226"/>
        <w:rPr>
          <w:sz w:val="20"/>
        </w:rPr>
      </w:pPr>
      <w:r>
        <w:rPr>
          <w:sz w:val="20"/>
        </w:rPr>
        <w:t>Vady</w:t>
      </w:r>
      <w:r>
        <w:rPr>
          <w:spacing w:val="40"/>
          <w:sz w:val="20"/>
        </w:rPr>
        <w:t xml:space="preserve"> </w:t>
      </w:r>
      <w:r>
        <w:rPr>
          <w:sz w:val="20"/>
        </w:rPr>
        <w:t>vzniklé</w:t>
      </w:r>
      <w:r>
        <w:rPr>
          <w:spacing w:val="40"/>
          <w:sz w:val="20"/>
        </w:rPr>
        <w:t xml:space="preserve"> </w:t>
      </w:r>
      <w:r>
        <w:rPr>
          <w:sz w:val="20"/>
        </w:rPr>
        <w:t>mechanickým</w:t>
      </w:r>
      <w:r>
        <w:rPr>
          <w:spacing w:val="40"/>
          <w:sz w:val="20"/>
        </w:rPr>
        <w:t xml:space="preserve"> </w:t>
      </w:r>
      <w:r>
        <w:rPr>
          <w:sz w:val="20"/>
        </w:rPr>
        <w:t>poškozením</w:t>
      </w:r>
      <w:r>
        <w:rPr>
          <w:spacing w:val="40"/>
          <w:sz w:val="20"/>
        </w:rPr>
        <w:t xml:space="preserve"> </w:t>
      </w:r>
      <w:r>
        <w:rPr>
          <w:sz w:val="20"/>
        </w:rPr>
        <w:t>(poškození</w:t>
      </w:r>
      <w:r>
        <w:rPr>
          <w:spacing w:val="40"/>
          <w:sz w:val="20"/>
        </w:rPr>
        <w:t xml:space="preserve"> </w:t>
      </w:r>
      <w:r>
        <w:rPr>
          <w:sz w:val="20"/>
        </w:rPr>
        <w:t>síťoviny,</w:t>
      </w:r>
      <w:r>
        <w:rPr>
          <w:spacing w:val="40"/>
          <w:sz w:val="20"/>
        </w:rPr>
        <w:t xml:space="preserve"> </w:t>
      </w:r>
      <w:r>
        <w:rPr>
          <w:sz w:val="20"/>
        </w:rPr>
        <w:t>u</w:t>
      </w:r>
      <w:r>
        <w:rPr>
          <w:spacing w:val="40"/>
          <w:sz w:val="20"/>
        </w:rPr>
        <w:t xml:space="preserve"> </w:t>
      </w:r>
      <w:r>
        <w:rPr>
          <w:sz w:val="20"/>
        </w:rPr>
        <w:t>dveřních</w:t>
      </w:r>
      <w:r>
        <w:rPr>
          <w:spacing w:val="40"/>
          <w:sz w:val="20"/>
        </w:rPr>
        <w:t xml:space="preserve"> </w:t>
      </w:r>
      <w:r>
        <w:rPr>
          <w:sz w:val="20"/>
        </w:rPr>
        <w:t>sítí</w:t>
      </w:r>
      <w:r>
        <w:rPr>
          <w:spacing w:val="40"/>
          <w:sz w:val="20"/>
        </w:rPr>
        <w:t xml:space="preserve"> </w:t>
      </w:r>
      <w:r>
        <w:rPr>
          <w:sz w:val="20"/>
        </w:rPr>
        <w:t>např.</w:t>
      </w:r>
      <w:r>
        <w:rPr>
          <w:spacing w:val="40"/>
          <w:sz w:val="20"/>
        </w:rPr>
        <w:t xml:space="preserve"> </w:t>
      </w:r>
      <w:r>
        <w:rPr>
          <w:sz w:val="20"/>
        </w:rPr>
        <w:t>odřené</w:t>
      </w:r>
      <w:r>
        <w:rPr>
          <w:spacing w:val="40"/>
          <w:sz w:val="20"/>
        </w:rPr>
        <w:t xml:space="preserve"> </w:t>
      </w:r>
      <w:r>
        <w:rPr>
          <w:sz w:val="20"/>
        </w:rPr>
        <w:t>profily</w:t>
      </w:r>
      <w:r>
        <w:rPr>
          <w:spacing w:val="40"/>
          <w:sz w:val="20"/>
        </w:rPr>
        <w:t xml:space="preserve"> </w:t>
      </w:r>
      <w:r>
        <w:rPr>
          <w:sz w:val="20"/>
        </w:rPr>
        <w:t>o</w:t>
      </w:r>
      <w:r>
        <w:rPr>
          <w:spacing w:val="40"/>
          <w:sz w:val="20"/>
        </w:rPr>
        <w:t xml:space="preserve"> </w:t>
      </w:r>
      <w:r>
        <w:rPr>
          <w:sz w:val="20"/>
        </w:rPr>
        <w:t>boky</w:t>
      </w:r>
      <w:r>
        <w:rPr>
          <w:spacing w:val="40"/>
          <w:sz w:val="20"/>
        </w:rPr>
        <w:t xml:space="preserve"> </w:t>
      </w:r>
      <w:r>
        <w:rPr>
          <w:sz w:val="20"/>
        </w:rPr>
        <w:t>špalet</w:t>
      </w:r>
      <w:r>
        <w:rPr>
          <w:spacing w:val="40"/>
          <w:sz w:val="20"/>
        </w:rPr>
        <w:t xml:space="preserve"> </w:t>
      </w:r>
      <w:r>
        <w:rPr>
          <w:sz w:val="20"/>
        </w:rPr>
        <w:t>v nezajištěném stavu</w:t>
      </w:r>
      <w:r>
        <w:rPr>
          <w:rFonts w:ascii="Times New Roman" w:hAnsi="Times New Roman"/>
          <w:sz w:val="20"/>
        </w:rPr>
        <w:t xml:space="preserve"> </w:t>
      </w:r>
      <w:r>
        <w:rPr>
          <w:sz w:val="20"/>
        </w:rPr>
        <w:t>nebo v důsledku nesprávné instalace).</w:t>
      </w:r>
    </w:p>
    <w:p w14:paraId="42D9CC68" w14:textId="77777777" w:rsidR="00947A2C" w:rsidRDefault="00000000">
      <w:pPr>
        <w:pStyle w:val="Odstavecseseznamem"/>
        <w:numPr>
          <w:ilvl w:val="0"/>
          <w:numId w:val="3"/>
        </w:numPr>
        <w:tabs>
          <w:tab w:val="left" w:pos="1099"/>
        </w:tabs>
        <w:spacing w:line="243" w:lineRule="exact"/>
        <w:ind w:left="1099" w:hanging="282"/>
        <w:rPr>
          <w:sz w:val="20"/>
        </w:rPr>
      </w:pPr>
      <w:r>
        <w:rPr>
          <w:sz w:val="20"/>
        </w:rPr>
        <w:t>Běžné</w:t>
      </w:r>
      <w:r>
        <w:rPr>
          <w:spacing w:val="-9"/>
          <w:sz w:val="20"/>
        </w:rPr>
        <w:t xml:space="preserve"> </w:t>
      </w:r>
      <w:r>
        <w:rPr>
          <w:sz w:val="20"/>
        </w:rPr>
        <w:t>opotřebení</w:t>
      </w:r>
      <w:r>
        <w:rPr>
          <w:spacing w:val="-9"/>
          <w:sz w:val="20"/>
        </w:rPr>
        <w:t xml:space="preserve"> </w:t>
      </w:r>
      <w:r>
        <w:rPr>
          <w:sz w:val="20"/>
        </w:rPr>
        <w:t>sítí</w:t>
      </w:r>
      <w:r>
        <w:rPr>
          <w:spacing w:val="-7"/>
          <w:sz w:val="20"/>
        </w:rPr>
        <w:t xml:space="preserve"> </w:t>
      </w:r>
      <w:r>
        <w:rPr>
          <w:sz w:val="20"/>
        </w:rPr>
        <w:t>vzniklé</w:t>
      </w:r>
      <w:r>
        <w:rPr>
          <w:spacing w:val="-10"/>
          <w:sz w:val="20"/>
        </w:rPr>
        <w:t xml:space="preserve"> </w:t>
      </w:r>
      <w:r>
        <w:rPr>
          <w:sz w:val="20"/>
        </w:rPr>
        <w:t>prohnutím</w:t>
      </w:r>
      <w:r>
        <w:rPr>
          <w:spacing w:val="-8"/>
          <w:sz w:val="20"/>
        </w:rPr>
        <w:t xml:space="preserve"> </w:t>
      </w:r>
      <w:r>
        <w:rPr>
          <w:sz w:val="20"/>
        </w:rPr>
        <w:t>síťové</w:t>
      </w:r>
      <w:r>
        <w:rPr>
          <w:spacing w:val="-7"/>
          <w:sz w:val="20"/>
        </w:rPr>
        <w:t xml:space="preserve"> </w:t>
      </w:r>
      <w:r>
        <w:rPr>
          <w:sz w:val="20"/>
        </w:rPr>
        <w:t>folie,</w:t>
      </w:r>
      <w:r>
        <w:rPr>
          <w:spacing w:val="-8"/>
          <w:sz w:val="20"/>
        </w:rPr>
        <w:t xml:space="preserve"> </w:t>
      </w:r>
      <w:r>
        <w:rPr>
          <w:sz w:val="20"/>
        </w:rPr>
        <w:t>ztrátou</w:t>
      </w:r>
      <w:r>
        <w:rPr>
          <w:spacing w:val="-8"/>
          <w:sz w:val="20"/>
        </w:rPr>
        <w:t xml:space="preserve"> </w:t>
      </w:r>
      <w:r>
        <w:rPr>
          <w:sz w:val="20"/>
        </w:rPr>
        <w:t>funkčnosti</w:t>
      </w:r>
      <w:r>
        <w:rPr>
          <w:spacing w:val="-7"/>
          <w:sz w:val="20"/>
        </w:rPr>
        <w:t xml:space="preserve"> </w:t>
      </w:r>
      <w:r>
        <w:rPr>
          <w:sz w:val="20"/>
        </w:rPr>
        <w:t>upevňovacích</w:t>
      </w:r>
      <w:r>
        <w:rPr>
          <w:spacing w:val="-8"/>
          <w:sz w:val="20"/>
        </w:rPr>
        <w:t xml:space="preserve"> </w:t>
      </w:r>
      <w:r>
        <w:rPr>
          <w:sz w:val="20"/>
        </w:rPr>
        <w:t>kolíčků,</w:t>
      </w:r>
      <w:r>
        <w:rPr>
          <w:spacing w:val="-8"/>
          <w:sz w:val="20"/>
        </w:rPr>
        <w:t xml:space="preserve"> </w:t>
      </w:r>
      <w:r>
        <w:rPr>
          <w:sz w:val="20"/>
        </w:rPr>
        <w:t>jejich</w:t>
      </w:r>
      <w:r>
        <w:rPr>
          <w:spacing w:val="-7"/>
          <w:sz w:val="20"/>
        </w:rPr>
        <w:t xml:space="preserve"> </w:t>
      </w:r>
      <w:r>
        <w:rPr>
          <w:sz w:val="20"/>
        </w:rPr>
        <w:t>ohnutím</w:t>
      </w:r>
      <w:r>
        <w:rPr>
          <w:spacing w:val="-4"/>
          <w:sz w:val="20"/>
        </w:rPr>
        <w:t xml:space="preserve"> atd.</w:t>
      </w:r>
    </w:p>
    <w:p w14:paraId="38837FEF" w14:textId="77777777" w:rsidR="00947A2C" w:rsidRDefault="00947A2C">
      <w:pPr>
        <w:pStyle w:val="Zkladntext"/>
        <w:spacing w:before="1"/>
        <w:ind w:left="0"/>
      </w:pPr>
    </w:p>
    <w:p w14:paraId="27CFB89C" w14:textId="77777777" w:rsidR="00947A2C" w:rsidRDefault="00000000">
      <w:pPr>
        <w:pStyle w:val="Nadpis1"/>
        <w:numPr>
          <w:ilvl w:val="0"/>
          <w:numId w:val="11"/>
        </w:numPr>
        <w:tabs>
          <w:tab w:val="left" w:pos="387"/>
        </w:tabs>
        <w:ind w:left="387" w:hanging="281"/>
      </w:pPr>
      <w:r>
        <w:t>Žaluzie,</w:t>
      </w:r>
      <w:r>
        <w:rPr>
          <w:spacing w:val="-8"/>
        </w:rPr>
        <w:t xml:space="preserve"> </w:t>
      </w:r>
      <w:r>
        <w:t>rolety,</w:t>
      </w:r>
      <w:r>
        <w:rPr>
          <w:spacing w:val="-8"/>
        </w:rPr>
        <w:t xml:space="preserve"> </w:t>
      </w:r>
      <w:r>
        <w:rPr>
          <w:spacing w:val="-2"/>
        </w:rPr>
        <w:t>markýzy</w:t>
      </w:r>
    </w:p>
    <w:p w14:paraId="66EA08C5" w14:textId="77777777" w:rsidR="00947A2C" w:rsidRDefault="00000000">
      <w:pPr>
        <w:pStyle w:val="Zkladntext"/>
        <w:spacing w:before="1" w:line="243" w:lineRule="exact"/>
        <w:ind w:left="389"/>
      </w:pPr>
      <w:r>
        <w:t>Jako</w:t>
      </w:r>
      <w:r>
        <w:rPr>
          <w:spacing w:val="-7"/>
        </w:rPr>
        <w:t xml:space="preserve"> </w:t>
      </w:r>
      <w:proofErr w:type="spellStart"/>
      <w:r>
        <w:t>reklamovatelné</w:t>
      </w:r>
      <w:proofErr w:type="spellEnd"/>
      <w:r>
        <w:rPr>
          <w:spacing w:val="-8"/>
        </w:rPr>
        <w:t xml:space="preserve"> </w:t>
      </w:r>
      <w:r>
        <w:t>vady</w:t>
      </w:r>
      <w:r>
        <w:rPr>
          <w:spacing w:val="-3"/>
        </w:rPr>
        <w:t xml:space="preserve"> </w:t>
      </w:r>
      <w:r>
        <w:t>nelze</w:t>
      </w:r>
      <w:r>
        <w:rPr>
          <w:rFonts w:ascii="Times New Roman" w:hAnsi="Times New Roman"/>
          <w:spacing w:val="-12"/>
        </w:rPr>
        <w:t xml:space="preserve"> </w:t>
      </w:r>
      <w:r>
        <w:t>uznat</w:t>
      </w:r>
      <w:r>
        <w:rPr>
          <w:rFonts w:ascii="Times New Roman" w:hAnsi="Times New Roman"/>
          <w:spacing w:val="-10"/>
        </w:rPr>
        <w:t xml:space="preserve"> </w:t>
      </w:r>
      <w:r>
        <w:t>následující</w:t>
      </w:r>
      <w:r>
        <w:rPr>
          <w:spacing w:val="-7"/>
        </w:rPr>
        <w:t xml:space="preserve"> </w:t>
      </w:r>
      <w:r>
        <w:rPr>
          <w:spacing w:val="-2"/>
        </w:rPr>
        <w:t>skutečnosti:</w:t>
      </w:r>
    </w:p>
    <w:p w14:paraId="3B5F4E13" w14:textId="77777777" w:rsidR="00947A2C" w:rsidRDefault="00000000">
      <w:pPr>
        <w:pStyle w:val="Odstavecseseznamem"/>
        <w:numPr>
          <w:ilvl w:val="0"/>
          <w:numId w:val="2"/>
        </w:numPr>
        <w:tabs>
          <w:tab w:val="left" w:pos="1098"/>
        </w:tabs>
        <w:spacing w:line="243" w:lineRule="exact"/>
        <w:ind w:left="1098" w:hanging="281"/>
        <w:rPr>
          <w:sz w:val="20"/>
        </w:rPr>
      </w:pPr>
      <w:proofErr w:type="spellStart"/>
      <w:r>
        <w:rPr>
          <w:spacing w:val="-2"/>
          <w:sz w:val="20"/>
        </w:rPr>
        <w:t>nedoklápění</w:t>
      </w:r>
      <w:proofErr w:type="spellEnd"/>
      <w:r>
        <w:rPr>
          <w:spacing w:val="7"/>
          <w:sz w:val="20"/>
        </w:rPr>
        <w:t xml:space="preserve"> </w:t>
      </w:r>
      <w:r>
        <w:rPr>
          <w:spacing w:val="-2"/>
          <w:sz w:val="20"/>
        </w:rPr>
        <w:t>pásků,</w:t>
      </w:r>
    </w:p>
    <w:p w14:paraId="524306F1" w14:textId="77777777" w:rsidR="00947A2C" w:rsidRDefault="00000000">
      <w:pPr>
        <w:pStyle w:val="Odstavecseseznamem"/>
        <w:numPr>
          <w:ilvl w:val="0"/>
          <w:numId w:val="2"/>
        </w:numPr>
        <w:tabs>
          <w:tab w:val="left" w:pos="1099"/>
        </w:tabs>
        <w:ind w:left="1099" w:hanging="282"/>
        <w:rPr>
          <w:sz w:val="20"/>
        </w:rPr>
      </w:pPr>
      <w:r>
        <w:rPr>
          <w:sz w:val="20"/>
        </w:rPr>
        <w:t>prodření</w:t>
      </w:r>
      <w:r>
        <w:rPr>
          <w:spacing w:val="-9"/>
          <w:sz w:val="20"/>
        </w:rPr>
        <w:t xml:space="preserve"> </w:t>
      </w:r>
      <w:r>
        <w:rPr>
          <w:sz w:val="20"/>
        </w:rPr>
        <w:t>pásků,</w:t>
      </w:r>
      <w:r>
        <w:rPr>
          <w:spacing w:val="-9"/>
          <w:sz w:val="20"/>
        </w:rPr>
        <w:t xml:space="preserve"> </w:t>
      </w:r>
      <w:r>
        <w:rPr>
          <w:sz w:val="20"/>
        </w:rPr>
        <w:t>přetržený</w:t>
      </w:r>
      <w:r>
        <w:rPr>
          <w:spacing w:val="-7"/>
          <w:sz w:val="20"/>
        </w:rPr>
        <w:t xml:space="preserve"> </w:t>
      </w:r>
      <w:r>
        <w:rPr>
          <w:sz w:val="20"/>
        </w:rPr>
        <w:t>řetízek</w:t>
      </w:r>
      <w:r>
        <w:rPr>
          <w:spacing w:val="-7"/>
          <w:sz w:val="20"/>
        </w:rPr>
        <w:t xml:space="preserve"> </w:t>
      </w:r>
      <w:r>
        <w:rPr>
          <w:spacing w:val="-2"/>
          <w:sz w:val="20"/>
        </w:rPr>
        <w:t>ovládání,</w:t>
      </w:r>
    </w:p>
    <w:p w14:paraId="706E35CC" w14:textId="77777777" w:rsidR="00947A2C" w:rsidRDefault="00000000">
      <w:pPr>
        <w:pStyle w:val="Odstavecseseznamem"/>
        <w:numPr>
          <w:ilvl w:val="0"/>
          <w:numId w:val="2"/>
        </w:numPr>
        <w:tabs>
          <w:tab w:val="left" w:pos="1098"/>
        </w:tabs>
        <w:spacing w:before="1"/>
        <w:ind w:left="1098" w:hanging="281"/>
        <w:rPr>
          <w:sz w:val="20"/>
        </w:rPr>
      </w:pPr>
      <w:r>
        <w:rPr>
          <w:sz w:val="20"/>
        </w:rPr>
        <w:t>mechanické</w:t>
      </w:r>
      <w:r>
        <w:rPr>
          <w:spacing w:val="-12"/>
          <w:sz w:val="20"/>
        </w:rPr>
        <w:t xml:space="preserve"> </w:t>
      </w:r>
      <w:r>
        <w:rPr>
          <w:sz w:val="20"/>
        </w:rPr>
        <w:t>poškození</w:t>
      </w:r>
      <w:r>
        <w:rPr>
          <w:spacing w:val="-11"/>
          <w:sz w:val="20"/>
        </w:rPr>
        <w:t xml:space="preserve"> </w:t>
      </w:r>
      <w:r>
        <w:rPr>
          <w:sz w:val="20"/>
        </w:rPr>
        <w:t>jednotlivých</w:t>
      </w:r>
      <w:r>
        <w:rPr>
          <w:rFonts w:ascii="Times New Roman" w:hAnsi="Times New Roman"/>
          <w:spacing w:val="-13"/>
          <w:sz w:val="20"/>
        </w:rPr>
        <w:t xml:space="preserve"> </w:t>
      </w:r>
      <w:r>
        <w:rPr>
          <w:sz w:val="20"/>
        </w:rPr>
        <w:t>lamel</w:t>
      </w:r>
      <w:r>
        <w:rPr>
          <w:rFonts w:ascii="Times New Roman" w:hAnsi="Times New Roman"/>
          <w:spacing w:val="-12"/>
          <w:sz w:val="20"/>
        </w:rPr>
        <w:t xml:space="preserve"> </w:t>
      </w:r>
      <w:r>
        <w:rPr>
          <w:sz w:val="20"/>
        </w:rPr>
        <w:t>tvořících</w:t>
      </w:r>
      <w:r>
        <w:rPr>
          <w:spacing w:val="-10"/>
          <w:sz w:val="20"/>
        </w:rPr>
        <w:t xml:space="preserve"> </w:t>
      </w:r>
      <w:r>
        <w:rPr>
          <w:spacing w:val="-2"/>
          <w:sz w:val="20"/>
        </w:rPr>
        <w:t>žaluzii,</w:t>
      </w:r>
    </w:p>
    <w:p w14:paraId="4F12C2AD" w14:textId="77777777" w:rsidR="00947A2C" w:rsidRDefault="00000000">
      <w:pPr>
        <w:pStyle w:val="Odstavecseseznamem"/>
        <w:numPr>
          <w:ilvl w:val="0"/>
          <w:numId w:val="2"/>
        </w:numPr>
        <w:tabs>
          <w:tab w:val="left" w:pos="1099"/>
        </w:tabs>
        <w:spacing w:before="1" w:line="244" w:lineRule="exact"/>
        <w:ind w:left="1099" w:hanging="282"/>
        <w:rPr>
          <w:sz w:val="20"/>
        </w:rPr>
      </w:pPr>
      <w:r>
        <w:rPr>
          <w:sz w:val="20"/>
        </w:rPr>
        <w:t>šikmý</w:t>
      </w:r>
      <w:r>
        <w:rPr>
          <w:spacing w:val="-6"/>
          <w:sz w:val="20"/>
        </w:rPr>
        <w:t xml:space="preserve"> </w:t>
      </w:r>
      <w:r>
        <w:rPr>
          <w:sz w:val="20"/>
        </w:rPr>
        <w:t>chod</w:t>
      </w:r>
      <w:r>
        <w:rPr>
          <w:spacing w:val="-6"/>
          <w:sz w:val="20"/>
        </w:rPr>
        <w:t xml:space="preserve"> </w:t>
      </w:r>
      <w:r>
        <w:rPr>
          <w:sz w:val="20"/>
        </w:rPr>
        <w:t>žaluzie</w:t>
      </w:r>
      <w:r>
        <w:rPr>
          <w:spacing w:val="-6"/>
          <w:sz w:val="20"/>
        </w:rPr>
        <w:t xml:space="preserve"> </w:t>
      </w:r>
      <w:r>
        <w:rPr>
          <w:sz w:val="20"/>
        </w:rPr>
        <w:t>nad</w:t>
      </w:r>
      <w:r>
        <w:rPr>
          <w:spacing w:val="-5"/>
          <w:sz w:val="20"/>
        </w:rPr>
        <w:t xml:space="preserve"> </w:t>
      </w:r>
      <w:r>
        <w:rPr>
          <w:sz w:val="20"/>
        </w:rPr>
        <w:t>toleranci</w:t>
      </w:r>
      <w:r>
        <w:rPr>
          <w:spacing w:val="-6"/>
          <w:sz w:val="20"/>
        </w:rPr>
        <w:t xml:space="preserve"> </w:t>
      </w:r>
      <w:r>
        <w:rPr>
          <w:sz w:val="20"/>
        </w:rPr>
        <w:t>+/-5</w:t>
      </w:r>
      <w:r>
        <w:rPr>
          <w:rFonts w:ascii="Times New Roman" w:hAnsi="Times New Roman"/>
          <w:spacing w:val="-9"/>
          <w:sz w:val="20"/>
        </w:rPr>
        <w:t xml:space="preserve"> </w:t>
      </w:r>
      <w:r>
        <w:rPr>
          <w:sz w:val="20"/>
        </w:rPr>
        <w:t>mm</w:t>
      </w:r>
      <w:r>
        <w:rPr>
          <w:rFonts w:ascii="Times New Roman" w:hAnsi="Times New Roman"/>
          <w:spacing w:val="-11"/>
          <w:sz w:val="20"/>
        </w:rPr>
        <w:t xml:space="preserve"> </w:t>
      </w:r>
      <w:r>
        <w:rPr>
          <w:sz w:val="20"/>
        </w:rPr>
        <w:t>na</w:t>
      </w:r>
      <w:r>
        <w:rPr>
          <w:rFonts w:ascii="Times New Roman" w:hAnsi="Times New Roman"/>
          <w:spacing w:val="-10"/>
          <w:sz w:val="20"/>
        </w:rPr>
        <w:t xml:space="preserve"> </w:t>
      </w:r>
      <w:r>
        <w:rPr>
          <w:sz w:val="20"/>
        </w:rPr>
        <w:t>jednotlivých</w:t>
      </w:r>
      <w:r>
        <w:rPr>
          <w:spacing w:val="-5"/>
          <w:sz w:val="20"/>
        </w:rPr>
        <w:t xml:space="preserve"> </w:t>
      </w:r>
      <w:r>
        <w:rPr>
          <w:spacing w:val="-2"/>
          <w:sz w:val="20"/>
        </w:rPr>
        <w:t>stranách</w:t>
      </w:r>
    </w:p>
    <w:p w14:paraId="1DC35286" w14:textId="77777777" w:rsidR="00947A2C" w:rsidRDefault="00000000">
      <w:pPr>
        <w:pStyle w:val="Odstavecseseznamem"/>
        <w:numPr>
          <w:ilvl w:val="0"/>
          <w:numId w:val="2"/>
        </w:numPr>
        <w:tabs>
          <w:tab w:val="left" w:pos="1099"/>
        </w:tabs>
        <w:spacing w:line="244" w:lineRule="exact"/>
        <w:ind w:left="1099" w:hanging="282"/>
        <w:rPr>
          <w:sz w:val="20"/>
        </w:rPr>
      </w:pPr>
      <w:r>
        <w:rPr>
          <w:sz w:val="20"/>
        </w:rPr>
        <w:t>běžné</w:t>
      </w:r>
      <w:r>
        <w:rPr>
          <w:spacing w:val="-9"/>
          <w:sz w:val="20"/>
        </w:rPr>
        <w:t xml:space="preserve"> </w:t>
      </w:r>
      <w:r>
        <w:rPr>
          <w:sz w:val="20"/>
        </w:rPr>
        <w:t>nebo</w:t>
      </w:r>
      <w:r>
        <w:rPr>
          <w:spacing w:val="-8"/>
          <w:sz w:val="20"/>
        </w:rPr>
        <w:t xml:space="preserve"> </w:t>
      </w:r>
      <w:r>
        <w:rPr>
          <w:sz w:val="20"/>
        </w:rPr>
        <w:t>celkové</w:t>
      </w:r>
      <w:r>
        <w:rPr>
          <w:spacing w:val="-8"/>
          <w:sz w:val="20"/>
        </w:rPr>
        <w:t xml:space="preserve"> </w:t>
      </w:r>
      <w:r>
        <w:rPr>
          <w:sz w:val="20"/>
        </w:rPr>
        <w:t>opotřebení</w:t>
      </w:r>
      <w:r>
        <w:rPr>
          <w:spacing w:val="-9"/>
          <w:sz w:val="20"/>
        </w:rPr>
        <w:t xml:space="preserve"> </w:t>
      </w:r>
      <w:r>
        <w:rPr>
          <w:spacing w:val="-2"/>
          <w:sz w:val="20"/>
        </w:rPr>
        <w:t>výrobku,</w:t>
      </w:r>
    </w:p>
    <w:p w14:paraId="694192D4" w14:textId="77777777" w:rsidR="00947A2C" w:rsidRDefault="00000000">
      <w:pPr>
        <w:pStyle w:val="Odstavecseseznamem"/>
        <w:numPr>
          <w:ilvl w:val="0"/>
          <w:numId w:val="2"/>
        </w:numPr>
        <w:tabs>
          <w:tab w:val="left" w:pos="1099"/>
        </w:tabs>
        <w:ind w:left="1099" w:hanging="282"/>
        <w:rPr>
          <w:sz w:val="20"/>
        </w:rPr>
      </w:pPr>
      <w:r>
        <w:rPr>
          <w:sz w:val="20"/>
        </w:rPr>
        <w:t>tolerance</w:t>
      </w:r>
      <w:r>
        <w:rPr>
          <w:spacing w:val="-8"/>
          <w:sz w:val="20"/>
        </w:rPr>
        <w:t xml:space="preserve"> </w:t>
      </w:r>
      <w:r>
        <w:rPr>
          <w:sz w:val="20"/>
        </w:rPr>
        <w:t>šířky</w:t>
      </w:r>
      <w:r>
        <w:rPr>
          <w:spacing w:val="-5"/>
          <w:sz w:val="20"/>
        </w:rPr>
        <w:t xml:space="preserve"> </w:t>
      </w:r>
      <w:r>
        <w:rPr>
          <w:sz w:val="20"/>
        </w:rPr>
        <w:t>žaluzie</w:t>
      </w:r>
      <w:r>
        <w:rPr>
          <w:spacing w:val="-6"/>
          <w:sz w:val="20"/>
        </w:rPr>
        <w:t xml:space="preserve"> </w:t>
      </w:r>
      <w:r>
        <w:rPr>
          <w:sz w:val="20"/>
        </w:rPr>
        <w:t>oproti</w:t>
      </w:r>
      <w:r>
        <w:rPr>
          <w:spacing w:val="-6"/>
          <w:sz w:val="20"/>
        </w:rPr>
        <w:t xml:space="preserve"> </w:t>
      </w:r>
      <w:r>
        <w:rPr>
          <w:sz w:val="20"/>
        </w:rPr>
        <w:t>skutečné</w:t>
      </w:r>
      <w:r>
        <w:rPr>
          <w:spacing w:val="-6"/>
          <w:sz w:val="20"/>
        </w:rPr>
        <w:t xml:space="preserve"> </w:t>
      </w:r>
      <w:r>
        <w:rPr>
          <w:sz w:val="20"/>
        </w:rPr>
        <w:t>šířce</w:t>
      </w:r>
      <w:r>
        <w:rPr>
          <w:spacing w:val="-4"/>
          <w:sz w:val="20"/>
        </w:rPr>
        <w:t xml:space="preserve"> </w:t>
      </w:r>
      <w:r>
        <w:rPr>
          <w:sz w:val="20"/>
        </w:rPr>
        <w:t>mezi</w:t>
      </w:r>
      <w:r>
        <w:rPr>
          <w:spacing w:val="-6"/>
          <w:sz w:val="20"/>
        </w:rPr>
        <w:t xml:space="preserve"> </w:t>
      </w:r>
      <w:r>
        <w:rPr>
          <w:sz w:val="20"/>
        </w:rPr>
        <w:t>zasklívacími</w:t>
      </w:r>
      <w:r>
        <w:rPr>
          <w:spacing w:val="-6"/>
          <w:sz w:val="20"/>
        </w:rPr>
        <w:t xml:space="preserve"> </w:t>
      </w:r>
      <w:r>
        <w:rPr>
          <w:sz w:val="20"/>
        </w:rPr>
        <w:t>lištami</w:t>
      </w:r>
      <w:r>
        <w:rPr>
          <w:rFonts w:ascii="Times New Roman" w:hAnsi="Times New Roman"/>
          <w:spacing w:val="-10"/>
          <w:sz w:val="20"/>
        </w:rPr>
        <w:t xml:space="preserve"> </w:t>
      </w:r>
      <w:r>
        <w:rPr>
          <w:sz w:val="20"/>
        </w:rPr>
        <w:t>menší</w:t>
      </w:r>
      <w:r>
        <w:rPr>
          <w:spacing w:val="-6"/>
          <w:sz w:val="20"/>
        </w:rPr>
        <w:t xml:space="preserve"> </w:t>
      </w:r>
      <w:r>
        <w:rPr>
          <w:sz w:val="20"/>
        </w:rPr>
        <w:t>než</w:t>
      </w:r>
      <w:r>
        <w:rPr>
          <w:spacing w:val="-5"/>
          <w:sz w:val="20"/>
        </w:rPr>
        <w:t xml:space="preserve"> </w:t>
      </w:r>
      <w:r>
        <w:rPr>
          <w:sz w:val="20"/>
        </w:rPr>
        <w:t>4</w:t>
      </w:r>
      <w:r>
        <w:rPr>
          <w:rFonts w:ascii="Times New Roman" w:hAnsi="Times New Roman"/>
          <w:spacing w:val="-10"/>
          <w:sz w:val="20"/>
        </w:rPr>
        <w:t xml:space="preserve"> </w:t>
      </w:r>
      <w:r>
        <w:rPr>
          <w:spacing w:val="-5"/>
          <w:sz w:val="20"/>
        </w:rPr>
        <w:t>mm,</w:t>
      </w:r>
    </w:p>
    <w:p w14:paraId="13AAB90B" w14:textId="77777777" w:rsidR="00947A2C" w:rsidRDefault="00000000">
      <w:pPr>
        <w:pStyle w:val="Odstavecseseznamem"/>
        <w:numPr>
          <w:ilvl w:val="0"/>
          <w:numId w:val="2"/>
        </w:numPr>
        <w:tabs>
          <w:tab w:val="left" w:pos="1099"/>
        </w:tabs>
        <w:spacing w:before="1" w:line="243" w:lineRule="exact"/>
        <w:ind w:left="1099" w:hanging="282"/>
        <w:rPr>
          <w:sz w:val="20"/>
        </w:rPr>
      </w:pPr>
      <w:r>
        <w:rPr>
          <w:sz w:val="20"/>
        </w:rPr>
        <w:t>tolerance</w:t>
      </w:r>
      <w:r>
        <w:rPr>
          <w:spacing w:val="-5"/>
          <w:sz w:val="20"/>
        </w:rPr>
        <w:t xml:space="preserve"> </w:t>
      </w:r>
      <w:r>
        <w:rPr>
          <w:sz w:val="20"/>
        </w:rPr>
        <w:t>výšky</w:t>
      </w:r>
      <w:r>
        <w:rPr>
          <w:spacing w:val="-2"/>
          <w:sz w:val="20"/>
        </w:rPr>
        <w:t xml:space="preserve"> </w:t>
      </w:r>
      <w:r>
        <w:rPr>
          <w:sz w:val="20"/>
        </w:rPr>
        <w:t>žaluzie</w:t>
      </w:r>
      <w:r>
        <w:rPr>
          <w:spacing w:val="-4"/>
          <w:sz w:val="20"/>
        </w:rPr>
        <w:t xml:space="preserve"> </w:t>
      </w:r>
      <w:r>
        <w:rPr>
          <w:sz w:val="20"/>
        </w:rPr>
        <w:t>je</w:t>
      </w:r>
      <w:r>
        <w:rPr>
          <w:rFonts w:ascii="Times New Roman" w:hAnsi="Times New Roman"/>
          <w:spacing w:val="-9"/>
          <w:sz w:val="20"/>
        </w:rPr>
        <w:t xml:space="preserve"> </w:t>
      </w:r>
      <w:r>
        <w:rPr>
          <w:sz w:val="20"/>
        </w:rPr>
        <w:t>2</w:t>
      </w:r>
      <w:r>
        <w:rPr>
          <w:rFonts w:ascii="Times New Roman" w:hAnsi="Times New Roman"/>
          <w:spacing w:val="-8"/>
          <w:sz w:val="20"/>
        </w:rPr>
        <w:t xml:space="preserve"> </w:t>
      </w:r>
      <w:r>
        <w:rPr>
          <w:sz w:val="20"/>
        </w:rPr>
        <w:t>až</w:t>
      </w:r>
      <w:r>
        <w:rPr>
          <w:spacing w:val="-5"/>
          <w:sz w:val="20"/>
        </w:rPr>
        <w:t xml:space="preserve"> </w:t>
      </w:r>
      <w:r>
        <w:rPr>
          <w:sz w:val="20"/>
        </w:rPr>
        <w:t>3</w:t>
      </w:r>
      <w:r>
        <w:rPr>
          <w:rFonts w:ascii="Times New Roman" w:hAnsi="Times New Roman"/>
          <w:spacing w:val="-9"/>
          <w:sz w:val="20"/>
        </w:rPr>
        <w:t xml:space="preserve"> </w:t>
      </w:r>
      <w:r>
        <w:rPr>
          <w:sz w:val="20"/>
        </w:rPr>
        <w:t>lišty</w:t>
      </w:r>
      <w:r>
        <w:rPr>
          <w:spacing w:val="-2"/>
          <w:sz w:val="20"/>
        </w:rPr>
        <w:t xml:space="preserve"> </w:t>
      </w:r>
      <w:r>
        <w:rPr>
          <w:sz w:val="20"/>
        </w:rPr>
        <w:t>ležící</w:t>
      </w:r>
      <w:r>
        <w:rPr>
          <w:spacing w:val="-5"/>
          <w:sz w:val="20"/>
        </w:rPr>
        <w:t xml:space="preserve"> </w:t>
      </w:r>
      <w:r>
        <w:rPr>
          <w:sz w:val="20"/>
        </w:rPr>
        <w:t>na</w:t>
      </w:r>
      <w:r>
        <w:rPr>
          <w:spacing w:val="-4"/>
          <w:sz w:val="20"/>
        </w:rPr>
        <w:t xml:space="preserve"> </w:t>
      </w:r>
      <w:r>
        <w:rPr>
          <w:sz w:val="20"/>
        </w:rPr>
        <w:t>spodní</w:t>
      </w:r>
      <w:r>
        <w:rPr>
          <w:spacing w:val="-6"/>
          <w:sz w:val="20"/>
        </w:rPr>
        <w:t xml:space="preserve"> </w:t>
      </w:r>
      <w:r>
        <w:rPr>
          <w:sz w:val="20"/>
        </w:rPr>
        <w:t>nosné</w:t>
      </w:r>
      <w:r>
        <w:rPr>
          <w:spacing w:val="-5"/>
          <w:sz w:val="20"/>
        </w:rPr>
        <w:t xml:space="preserve"> </w:t>
      </w:r>
      <w:r>
        <w:rPr>
          <w:sz w:val="20"/>
        </w:rPr>
        <w:t>liště</w:t>
      </w:r>
      <w:r>
        <w:rPr>
          <w:spacing w:val="-5"/>
          <w:sz w:val="20"/>
        </w:rPr>
        <w:t xml:space="preserve"> </w:t>
      </w:r>
      <w:r>
        <w:rPr>
          <w:sz w:val="20"/>
        </w:rPr>
        <w:t>ve</w:t>
      </w:r>
      <w:r>
        <w:rPr>
          <w:spacing w:val="-4"/>
          <w:sz w:val="20"/>
        </w:rPr>
        <w:t xml:space="preserve"> </w:t>
      </w:r>
      <w:r>
        <w:rPr>
          <w:sz w:val="20"/>
        </w:rPr>
        <w:t>zcela</w:t>
      </w:r>
      <w:r>
        <w:rPr>
          <w:spacing w:val="-4"/>
          <w:sz w:val="20"/>
        </w:rPr>
        <w:t xml:space="preserve"> </w:t>
      </w:r>
      <w:r>
        <w:rPr>
          <w:sz w:val="20"/>
        </w:rPr>
        <w:t>spuštěné</w:t>
      </w:r>
      <w:r>
        <w:rPr>
          <w:spacing w:val="-5"/>
          <w:sz w:val="20"/>
        </w:rPr>
        <w:t xml:space="preserve"> </w:t>
      </w:r>
      <w:r>
        <w:rPr>
          <w:spacing w:val="-2"/>
          <w:sz w:val="20"/>
        </w:rPr>
        <w:t>poloze.</w:t>
      </w:r>
    </w:p>
    <w:p w14:paraId="17898F4D" w14:textId="77777777" w:rsidR="00947A2C" w:rsidRDefault="00000000">
      <w:pPr>
        <w:pStyle w:val="Odstavecseseznamem"/>
        <w:numPr>
          <w:ilvl w:val="0"/>
          <w:numId w:val="2"/>
        </w:numPr>
        <w:tabs>
          <w:tab w:val="left" w:pos="1099"/>
        </w:tabs>
        <w:spacing w:line="243" w:lineRule="exact"/>
        <w:ind w:left="1099" w:hanging="282"/>
        <w:rPr>
          <w:sz w:val="20"/>
        </w:rPr>
      </w:pPr>
      <w:r>
        <w:rPr>
          <w:sz w:val="20"/>
        </w:rPr>
        <w:t>Drobná</w:t>
      </w:r>
      <w:r>
        <w:rPr>
          <w:spacing w:val="-7"/>
          <w:sz w:val="20"/>
        </w:rPr>
        <w:t xml:space="preserve"> </w:t>
      </w:r>
      <w:r>
        <w:rPr>
          <w:sz w:val="20"/>
        </w:rPr>
        <w:t>vada</w:t>
      </w:r>
      <w:r>
        <w:rPr>
          <w:spacing w:val="-4"/>
          <w:sz w:val="20"/>
        </w:rPr>
        <w:t xml:space="preserve"> </w:t>
      </w:r>
      <w:r>
        <w:rPr>
          <w:sz w:val="20"/>
        </w:rPr>
        <w:t>laku</w:t>
      </w:r>
      <w:r>
        <w:rPr>
          <w:spacing w:val="-6"/>
          <w:sz w:val="20"/>
        </w:rPr>
        <w:t xml:space="preserve"> </w:t>
      </w:r>
      <w:r>
        <w:rPr>
          <w:sz w:val="20"/>
        </w:rPr>
        <w:t>(zalakované</w:t>
      </w:r>
      <w:r>
        <w:rPr>
          <w:spacing w:val="-10"/>
          <w:sz w:val="20"/>
        </w:rPr>
        <w:t xml:space="preserve"> </w:t>
      </w:r>
      <w:r>
        <w:rPr>
          <w:sz w:val="20"/>
        </w:rPr>
        <w:t>smítko,</w:t>
      </w:r>
      <w:r>
        <w:rPr>
          <w:spacing w:val="-6"/>
          <w:sz w:val="20"/>
        </w:rPr>
        <w:t xml:space="preserve"> </w:t>
      </w:r>
      <w:r>
        <w:rPr>
          <w:sz w:val="20"/>
        </w:rPr>
        <w:t>či</w:t>
      </w:r>
      <w:r>
        <w:rPr>
          <w:spacing w:val="-7"/>
          <w:sz w:val="20"/>
        </w:rPr>
        <w:t xml:space="preserve"> </w:t>
      </w:r>
      <w:r>
        <w:rPr>
          <w:sz w:val="20"/>
        </w:rPr>
        <w:t>mikro</w:t>
      </w:r>
      <w:r>
        <w:rPr>
          <w:spacing w:val="-6"/>
          <w:sz w:val="20"/>
        </w:rPr>
        <w:t xml:space="preserve"> </w:t>
      </w:r>
      <w:r>
        <w:rPr>
          <w:sz w:val="20"/>
        </w:rPr>
        <w:t>škrábance)</w:t>
      </w:r>
      <w:r>
        <w:rPr>
          <w:spacing w:val="-7"/>
          <w:sz w:val="20"/>
        </w:rPr>
        <w:t xml:space="preserve"> </w:t>
      </w:r>
      <w:r>
        <w:rPr>
          <w:sz w:val="20"/>
        </w:rPr>
        <w:t>natolik</w:t>
      </w:r>
      <w:r>
        <w:rPr>
          <w:spacing w:val="-6"/>
          <w:sz w:val="20"/>
        </w:rPr>
        <w:t xml:space="preserve"> </w:t>
      </w:r>
      <w:r>
        <w:rPr>
          <w:sz w:val="20"/>
        </w:rPr>
        <w:t>nepatrná,</w:t>
      </w:r>
      <w:r>
        <w:rPr>
          <w:spacing w:val="-6"/>
          <w:sz w:val="20"/>
        </w:rPr>
        <w:t xml:space="preserve"> </w:t>
      </w:r>
      <w:r>
        <w:rPr>
          <w:sz w:val="20"/>
        </w:rPr>
        <w:t>že</w:t>
      </w:r>
      <w:r>
        <w:rPr>
          <w:spacing w:val="-7"/>
          <w:sz w:val="20"/>
        </w:rPr>
        <w:t xml:space="preserve"> </w:t>
      </w:r>
      <w:r>
        <w:rPr>
          <w:sz w:val="20"/>
        </w:rPr>
        <w:t>není</w:t>
      </w:r>
      <w:r>
        <w:rPr>
          <w:spacing w:val="-7"/>
          <w:sz w:val="20"/>
        </w:rPr>
        <w:t xml:space="preserve"> </w:t>
      </w:r>
      <w:r>
        <w:rPr>
          <w:sz w:val="20"/>
        </w:rPr>
        <w:t>specifikovatelná</w:t>
      </w:r>
      <w:r>
        <w:rPr>
          <w:spacing w:val="-7"/>
          <w:sz w:val="20"/>
        </w:rPr>
        <w:t xml:space="preserve"> </w:t>
      </w:r>
      <w:r>
        <w:rPr>
          <w:sz w:val="20"/>
        </w:rPr>
        <w:t>ze</w:t>
      </w:r>
      <w:r>
        <w:rPr>
          <w:spacing w:val="-7"/>
          <w:sz w:val="20"/>
        </w:rPr>
        <w:t xml:space="preserve"> </w:t>
      </w:r>
      <w:r>
        <w:rPr>
          <w:sz w:val="20"/>
        </w:rPr>
        <w:t>tří</w:t>
      </w:r>
      <w:r>
        <w:rPr>
          <w:spacing w:val="-7"/>
          <w:sz w:val="20"/>
        </w:rPr>
        <w:t xml:space="preserve"> </w:t>
      </w:r>
      <w:r>
        <w:rPr>
          <w:spacing w:val="-2"/>
          <w:sz w:val="20"/>
        </w:rPr>
        <w:t>metrů.</w:t>
      </w:r>
    </w:p>
    <w:p w14:paraId="134B2836" w14:textId="77777777" w:rsidR="00947A2C" w:rsidRDefault="00000000">
      <w:pPr>
        <w:pStyle w:val="Odstavecseseznamem"/>
        <w:numPr>
          <w:ilvl w:val="0"/>
          <w:numId w:val="2"/>
        </w:numPr>
        <w:tabs>
          <w:tab w:val="left" w:pos="1099"/>
        </w:tabs>
        <w:spacing w:before="1"/>
        <w:ind w:left="1099" w:hanging="282"/>
        <w:rPr>
          <w:sz w:val="20"/>
        </w:rPr>
      </w:pPr>
      <w:r>
        <w:rPr>
          <w:sz w:val="20"/>
        </w:rPr>
        <w:t>Neúplné</w:t>
      </w:r>
      <w:r>
        <w:rPr>
          <w:spacing w:val="-7"/>
          <w:sz w:val="20"/>
        </w:rPr>
        <w:t xml:space="preserve"> </w:t>
      </w:r>
      <w:r>
        <w:rPr>
          <w:sz w:val="20"/>
        </w:rPr>
        <w:t>domykání</w:t>
      </w:r>
      <w:r>
        <w:rPr>
          <w:spacing w:val="-7"/>
          <w:sz w:val="20"/>
        </w:rPr>
        <w:t xml:space="preserve"> </w:t>
      </w:r>
      <w:r>
        <w:rPr>
          <w:sz w:val="20"/>
        </w:rPr>
        <w:t>spodního</w:t>
      </w:r>
      <w:r>
        <w:rPr>
          <w:spacing w:val="-8"/>
          <w:sz w:val="20"/>
        </w:rPr>
        <w:t xml:space="preserve"> </w:t>
      </w:r>
      <w:r>
        <w:rPr>
          <w:sz w:val="20"/>
        </w:rPr>
        <w:t>závaží</w:t>
      </w:r>
      <w:r>
        <w:rPr>
          <w:spacing w:val="-7"/>
          <w:sz w:val="20"/>
        </w:rPr>
        <w:t xml:space="preserve"> </w:t>
      </w:r>
      <w:r>
        <w:rPr>
          <w:sz w:val="20"/>
        </w:rPr>
        <w:t>u</w:t>
      </w:r>
      <w:r>
        <w:rPr>
          <w:spacing w:val="-5"/>
          <w:sz w:val="20"/>
        </w:rPr>
        <w:t xml:space="preserve"> </w:t>
      </w:r>
      <w:r>
        <w:rPr>
          <w:sz w:val="20"/>
        </w:rPr>
        <w:t>venkovních</w:t>
      </w:r>
      <w:r>
        <w:rPr>
          <w:spacing w:val="-6"/>
          <w:sz w:val="20"/>
        </w:rPr>
        <w:t xml:space="preserve"> </w:t>
      </w:r>
      <w:r>
        <w:rPr>
          <w:sz w:val="20"/>
        </w:rPr>
        <w:t>žaluzií,</w:t>
      </w:r>
      <w:r>
        <w:rPr>
          <w:spacing w:val="-6"/>
          <w:sz w:val="20"/>
        </w:rPr>
        <w:t xml:space="preserve"> </w:t>
      </w:r>
      <w:r>
        <w:rPr>
          <w:sz w:val="20"/>
        </w:rPr>
        <w:t>způsobené</w:t>
      </w:r>
      <w:r>
        <w:rPr>
          <w:spacing w:val="-7"/>
          <w:sz w:val="20"/>
        </w:rPr>
        <w:t xml:space="preserve"> </w:t>
      </w:r>
      <w:r>
        <w:rPr>
          <w:sz w:val="20"/>
        </w:rPr>
        <w:t>napínacím</w:t>
      </w:r>
      <w:r>
        <w:rPr>
          <w:spacing w:val="-7"/>
          <w:sz w:val="20"/>
        </w:rPr>
        <w:t xml:space="preserve"> </w:t>
      </w:r>
      <w:r>
        <w:rPr>
          <w:sz w:val="20"/>
        </w:rPr>
        <w:t>závažím</w:t>
      </w:r>
      <w:r>
        <w:rPr>
          <w:spacing w:val="-6"/>
          <w:sz w:val="20"/>
        </w:rPr>
        <w:t xml:space="preserve"> </w:t>
      </w:r>
      <w:r>
        <w:rPr>
          <w:sz w:val="20"/>
        </w:rPr>
        <w:t>uvnitř</w:t>
      </w:r>
      <w:r>
        <w:rPr>
          <w:spacing w:val="-6"/>
          <w:sz w:val="20"/>
        </w:rPr>
        <w:t xml:space="preserve"> </w:t>
      </w:r>
      <w:r>
        <w:rPr>
          <w:sz w:val="20"/>
        </w:rPr>
        <w:t>v</w:t>
      </w:r>
      <w:r>
        <w:rPr>
          <w:spacing w:val="-4"/>
          <w:sz w:val="20"/>
        </w:rPr>
        <w:t xml:space="preserve"> </w:t>
      </w:r>
      <w:r>
        <w:rPr>
          <w:spacing w:val="-2"/>
          <w:sz w:val="20"/>
        </w:rPr>
        <w:t>profilu.</w:t>
      </w:r>
    </w:p>
    <w:p w14:paraId="45524BAD" w14:textId="77777777" w:rsidR="00947A2C" w:rsidRDefault="00000000">
      <w:pPr>
        <w:pStyle w:val="Odstavecseseznamem"/>
        <w:numPr>
          <w:ilvl w:val="0"/>
          <w:numId w:val="2"/>
        </w:numPr>
        <w:tabs>
          <w:tab w:val="left" w:pos="1099"/>
        </w:tabs>
        <w:ind w:left="1099" w:hanging="282"/>
        <w:rPr>
          <w:sz w:val="20"/>
        </w:rPr>
      </w:pPr>
      <w:r>
        <w:rPr>
          <w:sz w:val="20"/>
        </w:rPr>
        <w:t>Sekundární</w:t>
      </w:r>
      <w:r>
        <w:rPr>
          <w:spacing w:val="-7"/>
          <w:sz w:val="20"/>
        </w:rPr>
        <w:t xml:space="preserve"> </w:t>
      </w:r>
      <w:r>
        <w:rPr>
          <w:sz w:val="20"/>
        </w:rPr>
        <w:t>odraz</w:t>
      </w:r>
      <w:r>
        <w:rPr>
          <w:spacing w:val="-5"/>
          <w:sz w:val="20"/>
        </w:rPr>
        <w:t xml:space="preserve"> </w:t>
      </w:r>
      <w:r>
        <w:rPr>
          <w:sz w:val="20"/>
        </w:rPr>
        <w:t>světla</w:t>
      </w:r>
      <w:r>
        <w:rPr>
          <w:spacing w:val="-5"/>
          <w:sz w:val="20"/>
        </w:rPr>
        <w:t xml:space="preserve"> </w:t>
      </w:r>
      <w:r>
        <w:rPr>
          <w:sz w:val="20"/>
        </w:rPr>
        <w:t>od</w:t>
      </w:r>
      <w:r>
        <w:rPr>
          <w:spacing w:val="-6"/>
          <w:sz w:val="20"/>
        </w:rPr>
        <w:t xml:space="preserve"> </w:t>
      </w:r>
      <w:r>
        <w:rPr>
          <w:sz w:val="20"/>
        </w:rPr>
        <w:t>parapetu</w:t>
      </w:r>
      <w:r>
        <w:rPr>
          <w:spacing w:val="-5"/>
          <w:sz w:val="20"/>
        </w:rPr>
        <w:t xml:space="preserve"> </w:t>
      </w:r>
      <w:r>
        <w:rPr>
          <w:sz w:val="20"/>
        </w:rPr>
        <w:t>do</w:t>
      </w:r>
      <w:r>
        <w:rPr>
          <w:spacing w:val="-5"/>
          <w:sz w:val="20"/>
        </w:rPr>
        <w:t xml:space="preserve"> </w:t>
      </w:r>
      <w:r>
        <w:rPr>
          <w:sz w:val="20"/>
        </w:rPr>
        <w:t>interiéru,</w:t>
      </w:r>
      <w:r>
        <w:rPr>
          <w:spacing w:val="-6"/>
          <w:sz w:val="20"/>
        </w:rPr>
        <w:t xml:space="preserve"> </w:t>
      </w:r>
      <w:r>
        <w:rPr>
          <w:sz w:val="20"/>
        </w:rPr>
        <w:t>a</w:t>
      </w:r>
      <w:r>
        <w:rPr>
          <w:spacing w:val="1"/>
          <w:sz w:val="20"/>
        </w:rPr>
        <w:t xml:space="preserve"> </w:t>
      </w:r>
      <w:r>
        <w:rPr>
          <w:sz w:val="20"/>
        </w:rPr>
        <w:t>to</w:t>
      </w:r>
      <w:r>
        <w:rPr>
          <w:spacing w:val="-5"/>
          <w:sz w:val="20"/>
        </w:rPr>
        <w:t xml:space="preserve"> </w:t>
      </w:r>
      <w:r>
        <w:rPr>
          <w:sz w:val="20"/>
        </w:rPr>
        <w:t>u</w:t>
      </w:r>
      <w:r>
        <w:rPr>
          <w:spacing w:val="-7"/>
          <w:sz w:val="20"/>
        </w:rPr>
        <w:t xml:space="preserve"> </w:t>
      </w:r>
      <w:r>
        <w:rPr>
          <w:sz w:val="20"/>
        </w:rPr>
        <w:t>venkovních</w:t>
      </w:r>
      <w:r>
        <w:rPr>
          <w:spacing w:val="-5"/>
          <w:sz w:val="20"/>
        </w:rPr>
        <w:t xml:space="preserve"> </w:t>
      </w:r>
      <w:r>
        <w:rPr>
          <w:sz w:val="20"/>
        </w:rPr>
        <w:t>rolet</w:t>
      </w:r>
      <w:r>
        <w:rPr>
          <w:spacing w:val="-5"/>
          <w:sz w:val="20"/>
        </w:rPr>
        <w:t xml:space="preserve"> </w:t>
      </w:r>
      <w:r>
        <w:rPr>
          <w:sz w:val="20"/>
        </w:rPr>
        <w:t>i</w:t>
      </w:r>
      <w:r>
        <w:rPr>
          <w:spacing w:val="-6"/>
          <w:sz w:val="20"/>
        </w:rPr>
        <w:t xml:space="preserve"> </w:t>
      </w:r>
      <w:r>
        <w:rPr>
          <w:spacing w:val="-2"/>
          <w:sz w:val="20"/>
        </w:rPr>
        <w:t>žaluzií.</w:t>
      </w:r>
    </w:p>
    <w:p w14:paraId="012DFE33" w14:textId="77777777" w:rsidR="00947A2C" w:rsidRDefault="00000000">
      <w:pPr>
        <w:pStyle w:val="Odstavecseseznamem"/>
        <w:numPr>
          <w:ilvl w:val="0"/>
          <w:numId w:val="2"/>
        </w:numPr>
        <w:tabs>
          <w:tab w:val="left" w:pos="1097"/>
          <w:tab w:val="left" w:pos="1100"/>
        </w:tabs>
        <w:spacing w:before="1"/>
        <w:ind w:right="229"/>
        <w:rPr>
          <w:sz w:val="20"/>
        </w:rPr>
      </w:pPr>
      <w:r>
        <w:rPr>
          <w:sz w:val="20"/>
        </w:rPr>
        <w:t>Drobná</w:t>
      </w:r>
      <w:r>
        <w:rPr>
          <w:spacing w:val="40"/>
          <w:sz w:val="20"/>
        </w:rPr>
        <w:t xml:space="preserve"> </w:t>
      </w:r>
      <w:r>
        <w:rPr>
          <w:sz w:val="20"/>
        </w:rPr>
        <w:t>odchylka</w:t>
      </w:r>
      <w:r>
        <w:rPr>
          <w:spacing w:val="40"/>
          <w:sz w:val="20"/>
        </w:rPr>
        <w:t xml:space="preserve"> </w:t>
      </w:r>
      <w:r>
        <w:rPr>
          <w:sz w:val="20"/>
        </w:rPr>
        <w:t>ve</w:t>
      </w:r>
      <w:r>
        <w:rPr>
          <w:spacing w:val="40"/>
          <w:sz w:val="20"/>
        </w:rPr>
        <w:t xml:space="preserve"> </w:t>
      </w:r>
      <w:r>
        <w:rPr>
          <w:sz w:val="20"/>
        </w:rPr>
        <w:t>výšce</w:t>
      </w:r>
      <w:r>
        <w:rPr>
          <w:spacing w:val="40"/>
          <w:sz w:val="20"/>
        </w:rPr>
        <w:t xml:space="preserve"> </w:t>
      </w:r>
      <w:r>
        <w:rPr>
          <w:sz w:val="20"/>
        </w:rPr>
        <w:t>výrobku</w:t>
      </w:r>
      <w:r>
        <w:rPr>
          <w:spacing w:val="40"/>
          <w:sz w:val="20"/>
        </w:rPr>
        <w:t xml:space="preserve"> </w:t>
      </w:r>
      <w:r>
        <w:rPr>
          <w:sz w:val="20"/>
        </w:rPr>
        <w:t>u</w:t>
      </w:r>
      <w:r>
        <w:rPr>
          <w:spacing w:val="40"/>
          <w:sz w:val="20"/>
        </w:rPr>
        <w:t xml:space="preserve"> </w:t>
      </w:r>
      <w:r>
        <w:rPr>
          <w:sz w:val="20"/>
        </w:rPr>
        <w:t>venkovních</w:t>
      </w:r>
      <w:r>
        <w:rPr>
          <w:spacing w:val="40"/>
          <w:sz w:val="20"/>
        </w:rPr>
        <w:t xml:space="preserve"> </w:t>
      </w:r>
      <w:r>
        <w:rPr>
          <w:sz w:val="20"/>
        </w:rPr>
        <w:t>žaluzií,</w:t>
      </w:r>
      <w:r>
        <w:rPr>
          <w:spacing w:val="40"/>
          <w:sz w:val="20"/>
        </w:rPr>
        <w:t xml:space="preserve"> </w:t>
      </w:r>
      <w:r>
        <w:rPr>
          <w:sz w:val="20"/>
        </w:rPr>
        <w:t>způsobená</w:t>
      </w:r>
      <w:r>
        <w:rPr>
          <w:spacing w:val="40"/>
          <w:sz w:val="20"/>
        </w:rPr>
        <w:t xml:space="preserve"> </w:t>
      </w:r>
      <w:r>
        <w:rPr>
          <w:sz w:val="20"/>
        </w:rPr>
        <w:t>optimalizací</w:t>
      </w:r>
      <w:r>
        <w:rPr>
          <w:spacing w:val="40"/>
          <w:sz w:val="20"/>
        </w:rPr>
        <w:t xml:space="preserve"> </w:t>
      </w:r>
      <w:r>
        <w:rPr>
          <w:sz w:val="20"/>
        </w:rPr>
        <w:t>v konfigurátoru</w:t>
      </w:r>
      <w:r>
        <w:rPr>
          <w:spacing w:val="40"/>
          <w:sz w:val="20"/>
        </w:rPr>
        <w:t xml:space="preserve"> </w:t>
      </w:r>
      <w:r>
        <w:rPr>
          <w:sz w:val="20"/>
        </w:rPr>
        <w:t>pro</w:t>
      </w:r>
      <w:r>
        <w:rPr>
          <w:spacing w:val="40"/>
          <w:sz w:val="20"/>
        </w:rPr>
        <w:t xml:space="preserve"> </w:t>
      </w:r>
      <w:r>
        <w:rPr>
          <w:sz w:val="20"/>
        </w:rPr>
        <w:t>dosažení</w:t>
      </w:r>
      <w:r>
        <w:rPr>
          <w:spacing w:val="40"/>
          <w:sz w:val="20"/>
        </w:rPr>
        <w:t xml:space="preserve"> </w:t>
      </w:r>
      <w:r>
        <w:rPr>
          <w:sz w:val="20"/>
        </w:rPr>
        <w:t>co nejmenší distance mezi nosičem a závěsem (kde ideální výška vychází ze spodní hrany okna případně prahu HS).</w:t>
      </w:r>
    </w:p>
    <w:p w14:paraId="5C7D8F8A" w14:textId="77777777" w:rsidR="00947A2C" w:rsidRDefault="00000000">
      <w:pPr>
        <w:pStyle w:val="Odstavecseseznamem"/>
        <w:numPr>
          <w:ilvl w:val="0"/>
          <w:numId w:val="2"/>
        </w:numPr>
        <w:tabs>
          <w:tab w:val="left" w:pos="1099"/>
        </w:tabs>
        <w:spacing w:line="243" w:lineRule="exact"/>
        <w:ind w:left="1099" w:hanging="282"/>
        <w:rPr>
          <w:sz w:val="20"/>
        </w:rPr>
      </w:pPr>
      <w:r>
        <w:rPr>
          <w:sz w:val="20"/>
        </w:rPr>
        <w:t>Výrobky</w:t>
      </w:r>
      <w:r>
        <w:rPr>
          <w:spacing w:val="-2"/>
          <w:sz w:val="20"/>
        </w:rPr>
        <w:t xml:space="preserve"> </w:t>
      </w:r>
      <w:r>
        <w:rPr>
          <w:sz w:val="20"/>
        </w:rPr>
        <w:t>jsou</w:t>
      </w:r>
      <w:r>
        <w:rPr>
          <w:spacing w:val="-2"/>
          <w:sz w:val="20"/>
        </w:rPr>
        <w:t xml:space="preserve"> </w:t>
      </w:r>
      <w:r>
        <w:rPr>
          <w:sz w:val="20"/>
        </w:rPr>
        <w:t>měřeny</w:t>
      </w:r>
      <w:r>
        <w:rPr>
          <w:spacing w:val="-2"/>
          <w:sz w:val="20"/>
        </w:rPr>
        <w:t xml:space="preserve"> </w:t>
      </w:r>
      <w:r>
        <w:rPr>
          <w:sz w:val="20"/>
        </w:rPr>
        <w:t>na</w:t>
      </w:r>
      <w:r>
        <w:rPr>
          <w:spacing w:val="-2"/>
          <w:sz w:val="20"/>
        </w:rPr>
        <w:t xml:space="preserve"> </w:t>
      </w:r>
      <w:r>
        <w:rPr>
          <w:sz w:val="20"/>
        </w:rPr>
        <w:t>nejužší</w:t>
      </w:r>
      <w:r>
        <w:rPr>
          <w:spacing w:val="-3"/>
          <w:sz w:val="20"/>
        </w:rPr>
        <w:t xml:space="preserve"> </w:t>
      </w:r>
      <w:r>
        <w:rPr>
          <w:sz w:val="20"/>
        </w:rPr>
        <w:t>body</w:t>
      </w:r>
      <w:r>
        <w:rPr>
          <w:spacing w:val="-2"/>
          <w:sz w:val="20"/>
        </w:rPr>
        <w:t xml:space="preserve"> </w:t>
      </w:r>
      <w:r>
        <w:rPr>
          <w:sz w:val="20"/>
        </w:rPr>
        <w:t>v</w:t>
      </w:r>
      <w:r>
        <w:rPr>
          <w:spacing w:val="1"/>
          <w:sz w:val="20"/>
        </w:rPr>
        <w:t xml:space="preserve"> </w:t>
      </w:r>
      <w:proofErr w:type="spellStart"/>
      <w:r>
        <w:rPr>
          <w:sz w:val="20"/>
        </w:rPr>
        <w:t>línii</w:t>
      </w:r>
      <w:proofErr w:type="spellEnd"/>
      <w:r>
        <w:rPr>
          <w:sz w:val="20"/>
        </w:rPr>
        <w:t>,</w:t>
      </w:r>
      <w:r>
        <w:rPr>
          <w:spacing w:val="-2"/>
          <w:sz w:val="20"/>
        </w:rPr>
        <w:t xml:space="preserve"> </w:t>
      </w:r>
      <w:r>
        <w:rPr>
          <w:sz w:val="20"/>
        </w:rPr>
        <w:t>neumí</w:t>
      </w:r>
      <w:r>
        <w:rPr>
          <w:spacing w:val="-3"/>
          <w:sz w:val="20"/>
        </w:rPr>
        <w:t xml:space="preserve"> </w:t>
      </w:r>
      <w:r>
        <w:rPr>
          <w:sz w:val="20"/>
        </w:rPr>
        <w:t>kopírovat</w:t>
      </w:r>
      <w:r>
        <w:rPr>
          <w:spacing w:val="-2"/>
          <w:sz w:val="20"/>
        </w:rPr>
        <w:t xml:space="preserve"> </w:t>
      </w:r>
      <w:r>
        <w:rPr>
          <w:sz w:val="20"/>
        </w:rPr>
        <w:t>křivosti</w:t>
      </w:r>
      <w:r>
        <w:rPr>
          <w:spacing w:val="-3"/>
          <w:sz w:val="20"/>
        </w:rPr>
        <w:t xml:space="preserve"> </w:t>
      </w:r>
      <w:r>
        <w:rPr>
          <w:sz w:val="20"/>
        </w:rPr>
        <w:t>staveb,</w:t>
      </w:r>
      <w:r>
        <w:rPr>
          <w:spacing w:val="-2"/>
          <w:sz w:val="20"/>
        </w:rPr>
        <w:t xml:space="preserve"> </w:t>
      </w:r>
      <w:r>
        <w:rPr>
          <w:sz w:val="20"/>
        </w:rPr>
        <w:t>z</w:t>
      </w:r>
      <w:r>
        <w:rPr>
          <w:spacing w:val="-1"/>
          <w:sz w:val="20"/>
        </w:rPr>
        <w:t xml:space="preserve"> </w:t>
      </w:r>
      <w:r>
        <w:rPr>
          <w:sz w:val="20"/>
        </w:rPr>
        <w:t>čehož</w:t>
      </w:r>
      <w:r>
        <w:rPr>
          <w:spacing w:val="-2"/>
          <w:sz w:val="20"/>
        </w:rPr>
        <w:t xml:space="preserve"> </w:t>
      </w:r>
      <w:r>
        <w:rPr>
          <w:sz w:val="20"/>
        </w:rPr>
        <w:t>vyplývá, je-li</w:t>
      </w:r>
      <w:r>
        <w:rPr>
          <w:spacing w:val="-3"/>
          <w:sz w:val="20"/>
        </w:rPr>
        <w:t xml:space="preserve"> </w:t>
      </w:r>
      <w:r>
        <w:rPr>
          <w:sz w:val="20"/>
        </w:rPr>
        <w:t>křivé</w:t>
      </w:r>
      <w:r>
        <w:rPr>
          <w:spacing w:val="-4"/>
          <w:sz w:val="20"/>
        </w:rPr>
        <w:t xml:space="preserve"> </w:t>
      </w:r>
      <w:r>
        <w:rPr>
          <w:sz w:val="20"/>
        </w:rPr>
        <w:t>ostění</w:t>
      </w:r>
      <w:r>
        <w:rPr>
          <w:spacing w:val="-3"/>
          <w:sz w:val="20"/>
        </w:rPr>
        <w:t xml:space="preserve"> </w:t>
      </w:r>
      <w:r>
        <w:rPr>
          <w:sz w:val="20"/>
        </w:rPr>
        <w:t>nelze</w:t>
      </w:r>
      <w:r>
        <w:rPr>
          <w:spacing w:val="-4"/>
          <w:sz w:val="20"/>
        </w:rPr>
        <w:t xml:space="preserve"> brát</w:t>
      </w:r>
    </w:p>
    <w:p w14:paraId="57F896FF" w14:textId="77777777" w:rsidR="00947A2C" w:rsidRDefault="00000000">
      <w:pPr>
        <w:pStyle w:val="Zkladntext"/>
        <w:spacing w:before="1"/>
        <w:ind w:left="1100"/>
      </w:pPr>
      <w:r>
        <w:t>v</w:t>
      </w:r>
      <w:r>
        <w:rPr>
          <w:rFonts w:ascii="Times New Roman"/>
          <w:spacing w:val="-8"/>
        </w:rPr>
        <w:t xml:space="preserve"> </w:t>
      </w:r>
      <w:r>
        <w:t>potaz</w:t>
      </w:r>
      <w:r>
        <w:rPr>
          <w:rFonts w:ascii="Times New Roman"/>
          <w:spacing w:val="-8"/>
        </w:rPr>
        <w:t xml:space="preserve"> </w:t>
      </w:r>
      <w:r>
        <w:t>faktor</w:t>
      </w:r>
      <w:r>
        <w:rPr>
          <w:rFonts w:ascii="Times New Roman"/>
          <w:spacing w:val="-9"/>
        </w:rPr>
        <w:t xml:space="preserve"> </w:t>
      </w:r>
      <w:proofErr w:type="spellStart"/>
      <w:r>
        <w:rPr>
          <w:spacing w:val="-2"/>
        </w:rPr>
        <w:t>pohledovosti</w:t>
      </w:r>
      <w:proofErr w:type="spellEnd"/>
      <w:r>
        <w:rPr>
          <w:spacing w:val="-2"/>
        </w:rPr>
        <w:t>.</w:t>
      </w:r>
    </w:p>
    <w:p w14:paraId="76C58F39" w14:textId="77777777" w:rsidR="00947A2C" w:rsidRDefault="00947A2C">
      <w:pPr>
        <w:sectPr w:rsidR="00947A2C">
          <w:pgSz w:w="11910" w:h="16840"/>
          <w:pgMar w:top="520" w:right="340" w:bottom="880" w:left="460" w:header="0" w:footer="691" w:gutter="0"/>
          <w:cols w:space="708"/>
        </w:sectPr>
      </w:pPr>
    </w:p>
    <w:p w14:paraId="14146EB4" w14:textId="77777777" w:rsidR="00947A2C" w:rsidRDefault="00000000">
      <w:pPr>
        <w:pStyle w:val="Odstavecseseznamem"/>
        <w:numPr>
          <w:ilvl w:val="0"/>
          <w:numId w:val="2"/>
        </w:numPr>
        <w:tabs>
          <w:tab w:val="left" w:pos="1098"/>
          <w:tab w:val="left" w:pos="1100"/>
        </w:tabs>
        <w:spacing w:before="29"/>
        <w:ind w:right="224"/>
        <w:jc w:val="both"/>
        <w:rPr>
          <w:sz w:val="20"/>
        </w:rPr>
      </w:pPr>
      <w:r>
        <w:rPr>
          <w:sz w:val="20"/>
        </w:rPr>
        <w:lastRenderedPageBreak/>
        <w:t>Systémy chytrých domů, kde</w:t>
      </w:r>
      <w:r>
        <w:rPr>
          <w:spacing w:val="-3"/>
          <w:sz w:val="20"/>
        </w:rPr>
        <w:t xml:space="preserve"> </w:t>
      </w:r>
      <w:r>
        <w:rPr>
          <w:sz w:val="20"/>
        </w:rPr>
        <w:t>se</w:t>
      </w:r>
      <w:r>
        <w:rPr>
          <w:spacing w:val="-1"/>
          <w:sz w:val="20"/>
        </w:rPr>
        <w:t xml:space="preserve"> </w:t>
      </w:r>
      <w:r>
        <w:rPr>
          <w:sz w:val="20"/>
        </w:rPr>
        <w:t>objeví problém</w:t>
      </w:r>
      <w:r>
        <w:rPr>
          <w:spacing w:val="-1"/>
          <w:sz w:val="20"/>
        </w:rPr>
        <w:t xml:space="preserve"> </w:t>
      </w:r>
      <w:r>
        <w:rPr>
          <w:sz w:val="20"/>
        </w:rPr>
        <w:t>se</w:t>
      </w:r>
      <w:r>
        <w:rPr>
          <w:spacing w:val="-1"/>
          <w:sz w:val="20"/>
        </w:rPr>
        <w:t xml:space="preserve"> </w:t>
      </w:r>
      <w:r>
        <w:rPr>
          <w:sz w:val="20"/>
        </w:rPr>
        <w:t>smazanými</w:t>
      </w:r>
      <w:r>
        <w:rPr>
          <w:spacing w:val="-2"/>
          <w:sz w:val="20"/>
        </w:rPr>
        <w:t xml:space="preserve"> </w:t>
      </w:r>
      <w:r>
        <w:rPr>
          <w:sz w:val="20"/>
        </w:rPr>
        <w:t>koncovými dorazy (případně</w:t>
      </w:r>
      <w:r>
        <w:rPr>
          <w:spacing w:val="-1"/>
          <w:sz w:val="20"/>
        </w:rPr>
        <w:t xml:space="preserve"> </w:t>
      </w:r>
      <w:r>
        <w:rPr>
          <w:sz w:val="20"/>
        </w:rPr>
        <w:t>i s následky</w:t>
      </w:r>
      <w:r>
        <w:rPr>
          <w:spacing w:val="-1"/>
          <w:sz w:val="20"/>
        </w:rPr>
        <w:t xml:space="preserve"> </w:t>
      </w:r>
      <w:r>
        <w:rPr>
          <w:sz w:val="20"/>
        </w:rPr>
        <w:t>tohoto smazání), způsobený</w:t>
      </w:r>
      <w:r>
        <w:rPr>
          <w:spacing w:val="40"/>
          <w:sz w:val="20"/>
        </w:rPr>
        <w:t xml:space="preserve"> </w:t>
      </w:r>
      <w:r>
        <w:rPr>
          <w:sz w:val="20"/>
        </w:rPr>
        <w:t>vpuštěním</w:t>
      </w:r>
      <w:r>
        <w:rPr>
          <w:spacing w:val="40"/>
          <w:sz w:val="20"/>
        </w:rPr>
        <w:t xml:space="preserve"> </w:t>
      </w:r>
      <w:r>
        <w:rPr>
          <w:sz w:val="20"/>
        </w:rPr>
        <w:t>obou</w:t>
      </w:r>
      <w:r>
        <w:rPr>
          <w:spacing w:val="40"/>
          <w:sz w:val="20"/>
        </w:rPr>
        <w:t xml:space="preserve"> </w:t>
      </w:r>
      <w:r>
        <w:rPr>
          <w:sz w:val="20"/>
        </w:rPr>
        <w:t>pohybových</w:t>
      </w:r>
      <w:r>
        <w:rPr>
          <w:spacing w:val="40"/>
          <w:sz w:val="20"/>
        </w:rPr>
        <w:t xml:space="preserve"> </w:t>
      </w:r>
      <w:r>
        <w:rPr>
          <w:sz w:val="20"/>
        </w:rPr>
        <w:t>směrů</w:t>
      </w:r>
      <w:r>
        <w:rPr>
          <w:spacing w:val="40"/>
          <w:sz w:val="20"/>
        </w:rPr>
        <w:t xml:space="preserve"> </w:t>
      </w:r>
      <w:r>
        <w:rPr>
          <w:sz w:val="20"/>
        </w:rPr>
        <w:t>do</w:t>
      </w:r>
      <w:r>
        <w:rPr>
          <w:spacing w:val="40"/>
          <w:sz w:val="20"/>
        </w:rPr>
        <w:t xml:space="preserve"> </w:t>
      </w:r>
      <w:r>
        <w:rPr>
          <w:sz w:val="20"/>
        </w:rPr>
        <w:t>výrobku</w:t>
      </w:r>
      <w:r>
        <w:rPr>
          <w:spacing w:val="40"/>
          <w:sz w:val="20"/>
        </w:rPr>
        <w:t xml:space="preserve"> </w:t>
      </w:r>
      <w:r>
        <w:rPr>
          <w:sz w:val="20"/>
        </w:rPr>
        <w:t>a</w:t>
      </w:r>
      <w:r>
        <w:rPr>
          <w:spacing w:val="40"/>
          <w:sz w:val="20"/>
        </w:rPr>
        <w:t xml:space="preserve"> </w:t>
      </w:r>
      <w:r>
        <w:rPr>
          <w:sz w:val="20"/>
        </w:rPr>
        <w:t>obejitím</w:t>
      </w:r>
      <w:r>
        <w:rPr>
          <w:spacing w:val="40"/>
          <w:sz w:val="20"/>
        </w:rPr>
        <w:t xml:space="preserve"> </w:t>
      </w:r>
      <w:r>
        <w:rPr>
          <w:sz w:val="20"/>
        </w:rPr>
        <w:t>tovární</w:t>
      </w:r>
      <w:r>
        <w:rPr>
          <w:spacing w:val="40"/>
          <w:sz w:val="20"/>
        </w:rPr>
        <w:t xml:space="preserve"> </w:t>
      </w:r>
      <w:r>
        <w:rPr>
          <w:sz w:val="20"/>
        </w:rPr>
        <w:t>blokace,</w:t>
      </w:r>
      <w:r>
        <w:rPr>
          <w:spacing w:val="40"/>
          <w:sz w:val="20"/>
        </w:rPr>
        <w:t xml:space="preserve"> </w:t>
      </w:r>
      <w:r>
        <w:rPr>
          <w:sz w:val="20"/>
        </w:rPr>
        <w:t>spadají</w:t>
      </w:r>
      <w:r>
        <w:rPr>
          <w:spacing w:val="40"/>
          <w:sz w:val="20"/>
        </w:rPr>
        <w:t xml:space="preserve"> </w:t>
      </w:r>
      <w:r>
        <w:rPr>
          <w:sz w:val="20"/>
        </w:rPr>
        <w:t>tyto</w:t>
      </w:r>
      <w:r>
        <w:rPr>
          <w:spacing w:val="40"/>
          <w:sz w:val="20"/>
        </w:rPr>
        <w:t xml:space="preserve"> </w:t>
      </w:r>
      <w:r>
        <w:rPr>
          <w:sz w:val="20"/>
        </w:rPr>
        <w:t>naše</w:t>
      </w:r>
      <w:r>
        <w:rPr>
          <w:spacing w:val="40"/>
          <w:sz w:val="20"/>
        </w:rPr>
        <w:t xml:space="preserve"> </w:t>
      </w:r>
      <w:r>
        <w:rPr>
          <w:sz w:val="20"/>
        </w:rPr>
        <w:t>výjezdy</w:t>
      </w:r>
      <w:r>
        <w:rPr>
          <w:spacing w:val="80"/>
          <w:sz w:val="20"/>
        </w:rPr>
        <w:t xml:space="preserve"> </w:t>
      </w:r>
      <w:r>
        <w:rPr>
          <w:sz w:val="20"/>
        </w:rPr>
        <w:t>z</w:t>
      </w:r>
      <w:r>
        <w:rPr>
          <w:rFonts w:ascii="Times New Roman" w:hAnsi="Times New Roman"/>
          <w:spacing w:val="-5"/>
          <w:sz w:val="20"/>
        </w:rPr>
        <w:t xml:space="preserve"> </w:t>
      </w:r>
      <w:r>
        <w:rPr>
          <w:sz w:val="20"/>
        </w:rPr>
        <w:t>reklamačního</w:t>
      </w:r>
      <w:r>
        <w:rPr>
          <w:spacing w:val="-1"/>
          <w:sz w:val="20"/>
        </w:rPr>
        <w:t xml:space="preserve"> </w:t>
      </w:r>
      <w:r>
        <w:rPr>
          <w:sz w:val="20"/>
        </w:rPr>
        <w:t>do</w:t>
      </w:r>
      <w:r>
        <w:rPr>
          <w:spacing w:val="-1"/>
          <w:sz w:val="20"/>
        </w:rPr>
        <w:t xml:space="preserve"> </w:t>
      </w:r>
      <w:r>
        <w:rPr>
          <w:sz w:val="20"/>
        </w:rPr>
        <w:t>servisního</w:t>
      </w:r>
      <w:r>
        <w:rPr>
          <w:spacing w:val="-3"/>
          <w:sz w:val="20"/>
        </w:rPr>
        <w:t xml:space="preserve"> </w:t>
      </w:r>
      <w:r>
        <w:rPr>
          <w:sz w:val="20"/>
        </w:rPr>
        <w:t>placeného</w:t>
      </w:r>
      <w:r>
        <w:rPr>
          <w:spacing w:val="-1"/>
          <w:sz w:val="20"/>
        </w:rPr>
        <w:t xml:space="preserve"> </w:t>
      </w:r>
      <w:r>
        <w:rPr>
          <w:sz w:val="20"/>
        </w:rPr>
        <w:t>režimu</w:t>
      </w:r>
      <w:r>
        <w:rPr>
          <w:spacing w:val="-1"/>
          <w:sz w:val="20"/>
        </w:rPr>
        <w:t xml:space="preserve"> </w:t>
      </w:r>
      <w:r>
        <w:rPr>
          <w:sz w:val="20"/>
        </w:rPr>
        <w:t>vlivem</w:t>
      </w:r>
      <w:r>
        <w:rPr>
          <w:spacing w:val="-2"/>
          <w:sz w:val="20"/>
        </w:rPr>
        <w:t xml:space="preserve"> </w:t>
      </w:r>
      <w:r>
        <w:rPr>
          <w:sz w:val="20"/>
        </w:rPr>
        <w:t>zásahu</w:t>
      </w:r>
      <w:r>
        <w:rPr>
          <w:spacing w:val="-1"/>
          <w:sz w:val="20"/>
        </w:rPr>
        <w:t xml:space="preserve"> </w:t>
      </w:r>
      <w:r>
        <w:rPr>
          <w:sz w:val="20"/>
        </w:rPr>
        <w:t>třetí</w:t>
      </w:r>
      <w:r>
        <w:rPr>
          <w:spacing w:val="-1"/>
          <w:sz w:val="20"/>
        </w:rPr>
        <w:t xml:space="preserve"> </w:t>
      </w:r>
      <w:r>
        <w:rPr>
          <w:sz w:val="20"/>
        </w:rPr>
        <w:t>strany</w:t>
      </w:r>
      <w:r>
        <w:rPr>
          <w:spacing w:val="-2"/>
          <w:sz w:val="20"/>
        </w:rPr>
        <w:t xml:space="preserve"> </w:t>
      </w:r>
      <w:r>
        <w:rPr>
          <w:sz w:val="20"/>
        </w:rPr>
        <w:t>do</w:t>
      </w:r>
      <w:r>
        <w:rPr>
          <w:spacing w:val="-1"/>
          <w:sz w:val="20"/>
        </w:rPr>
        <w:t xml:space="preserve"> </w:t>
      </w:r>
      <w:r>
        <w:rPr>
          <w:sz w:val="20"/>
        </w:rPr>
        <w:t>našeho</w:t>
      </w:r>
      <w:r>
        <w:rPr>
          <w:spacing w:val="-1"/>
          <w:sz w:val="20"/>
        </w:rPr>
        <w:t xml:space="preserve"> </w:t>
      </w:r>
      <w:r>
        <w:rPr>
          <w:sz w:val="20"/>
        </w:rPr>
        <w:t>výrobku a</w:t>
      </w:r>
      <w:r>
        <w:rPr>
          <w:spacing w:val="-1"/>
          <w:sz w:val="20"/>
        </w:rPr>
        <w:t xml:space="preserve"> </w:t>
      </w:r>
      <w:r>
        <w:rPr>
          <w:sz w:val="20"/>
        </w:rPr>
        <w:t>omezení</w:t>
      </w:r>
      <w:r>
        <w:rPr>
          <w:spacing w:val="-2"/>
          <w:sz w:val="20"/>
        </w:rPr>
        <w:t xml:space="preserve"> </w:t>
      </w:r>
      <w:r>
        <w:rPr>
          <w:sz w:val="20"/>
        </w:rPr>
        <w:t>či</w:t>
      </w:r>
      <w:r>
        <w:rPr>
          <w:spacing w:val="-2"/>
          <w:sz w:val="20"/>
        </w:rPr>
        <w:t xml:space="preserve"> </w:t>
      </w:r>
      <w:r>
        <w:rPr>
          <w:sz w:val="20"/>
        </w:rPr>
        <w:t>ztráty záruky.</w:t>
      </w:r>
    </w:p>
    <w:p w14:paraId="6EE79F91" w14:textId="77777777" w:rsidR="00947A2C" w:rsidRDefault="00000000">
      <w:pPr>
        <w:pStyle w:val="Odstavecseseznamem"/>
        <w:numPr>
          <w:ilvl w:val="0"/>
          <w:numId w:val="2"/>
        </w:numPr>
        <w:tabs>
          <w:tab w:val="left" w:pos="1098"/>
          <w:tab w:val="left" w:pos="1100"/>
        </w:tabs>
        <w:ind w:right="223"/>
        <w:jc w:val="both"/>
        <w:rPr>
          <w:sz w:val="20"/>
        </w:rPr>
      </w:pPr>
      <w:r>
        <w:rPr>
          <w:sz w:val="20"/>
        </w:rPr>
        <w:t>Výška nábalu žaluzie se</w:t>
      </w:r>
      <w:r>
        <w:rPr>
          <w:rFonts w:ascii="Times New Roman" w:hAnsi="Times New Roman"/>
          <w:sz w:val="20"/>
        </w:rPr>
        <w:t xml:space="preserve"> </w:t>
      </w:r>
      <w:r>
        <w:rPr>
          <w:sz w:val="20"/>
        </w:rPr>
        <w:t>posuzuje</w:t>
      </w:r>
      <w:r>
        <w:rPr>
          <w:rFonts w:ascii="Times New Roman" w:hAnsi="Times New Roman"/>
          <w:sz w:val="20"/>
        </w:rPr>
        <w:t xml:space="preserve"> </w:t>
      </w:r>
      <w:r>
        <w:rPr>
          <w:sz w:val="20"/>
        </w:rPr>
        <w:t>v</w:t>
      </w:r>
      <w:r>
        <w:rPr>
          <w:rFonts w:ascii="Times New Roman" w:hAnsi="Times New Roman"/>
          <w:spacing w:val="-3"/>
          <w:sz w:val="20"/>
        </w:rPr>
        <w:t xml:space="preserve"> </w:t>
      </w:r>
      <w:r>
        <w:rPr>
          <w:sz w:val="20"/>
        </w:rPr>
        <w:t>zaklopeném staženém stavu, a je potřeba mít horní hranu žaluziového závěsu minimálně</w:t>
      </w:r>
      <w:r>
        <w:rPr>
          <w:spacing w:val="-1"/>
          <w:sz w:val="20"/>
        </w:rPr>
        <w:t xml:space="preserve"> </w:t>
      </w:r>
      <w:r>
        <w:rPr>
          <w:sz w:val="20"/>
        </w:rPr>
        <w:t>rovnu nebo výš,</w:t>
      </w:r>
      <w:r>
        <w:rPr>
          <w:spacing w:val="-2"/>
          <w:sz w:val="20"/>
        </w:rPr>
        <w:t xml:space="preserve"> </w:t>
      </w:r>
      <w:r>
        <w:rPr>
          <w:sz w:val="20"/>
        </w:rPr>
        <w:t>než je spodní</w:t>
      </w:r>
      <w:r>
        <w:rPr>
          <w:spacing w:val="-2"/>
          <w:sz w:val="20"/>
        </w:rPr>
        <w:t xml:space="preserve"> </w:t>
      </w:r>
      <w:r>
        <w:rPr>
          <w:sz w:val="20"/>
        </w:rPr>
        <w:t>hrana</w:t>
      </w:r>
      <w:r>
        <w:rPr>
          <w:spacing w:val="-2"/>
          <w:sz w:val="20"/>
        </w:rPr>
        <w:t xml:space="preserve"> </w:t>
      </w:r>
      <w:r>
        <w:rPr>
          <w:sz w:val="20"/>
        </w:rPr>
        <w:t>krycího plechu, (bráno</w:t>
      </w:r>
      <w:r>
        <w:rPr>
          <w:spacing w:val="-2"/>
          <w:sz w:val="20"/>
        </w:rPr>
        <w:t xml:space="preserve"> </w:t>
      </w:r>
      <w:r>
        <w:rPr>
          <w:sz w:val="20"/>
        </w:rPr>
        <w:t>při čelním</w:t>
      </w:r>
      <w:r>
        <w:rPr>
          <w:spacing w:val="-1"/>
          <w:sz w:val="20"/>
        </w:rPr>
        <w:t xml:space="preserve"> </w:t>
      </w:r>
      <w:r>
        <w:rPr>
          <w:sz w:val="20"/>
        </w:rPr>
        <w:t>pohledu). Pokud je tomu tak,</w:t>
      </w:r>
      <w:r>
        <w:rPr>
          <w:spacing w:val="-1"/>
          <w:sz w:val="20"/>
        </w:rPr>
        <w:t xml:space="preserve"> </w:t>
      </w:r>
      <w:r>
        <w:rPr>
          <w:sz w:val="20"/>
        </w:rPr>
        <w:t>není toto</w:t>
      </w:r>
      <w:r>
        <w:rPr>
          <w:rFonts w:ascii="Times New Roman" w:hAnsi="Times New Roman"/>
          <w:sz w:val="20"/>
        </w:rPr>
        <w:t xml:space="preserve"> </w:t>
      </w:r>
      <w:r>
        <w:rPr>
          <w:sz w:val="20"/>
        </w:rPr>
        <w:t>důvodem k reklamaci u venkovních žaluzií, neb nejde o zatemňující, ale o stínící prvek.</w:t>
      </w:r>
    </w:p>
    <w:p w14:paraId="46E17603" w14:textId="77777777" w:rsidR="00947A2C" w:rsidRDefault="00000000">
      <w:pPr>
        <w:pStyle w:val="Zkladntext"/>
        <w:ind w:left="106" w:right="225"/>
        <w:jc w:val="both"/>
      </w:pPr>
      <w:r>
        <w:t>Kolize a vyklání u prvků, způsobená rozpadem kotevního podkladu (</w:t>
      </w:r>
      <w:proofErr w:type="gramStart"/>
      <w:r>
        <w:t>markýzy..</w:t>
      </w:r>
      <w:proofErr w:type="gramEnd"/>
      <w:r>
        <w:t>), či skrytou výrobní vadou u okenních profilů (rolety,</w:t>
      </w:r>
      <w:r>
        <w:rPr>
          <w:rFonts w:ascii="Times New Roman" w:hAnsi="Times New Roman"/>
        </w:rPr>
        <w:t xml:space="preserve"> </w:t>
      </w:r>
      <w:r>
        <w:rPr>
          <w:spacing w:val="-2"/>
        </w:rPr>
        <w:t>žaluzie).</w:t>
      </w:r>
    </w:p>
    <w:p w14:paraId="52792023" w14:textId="77777777" w:rsidR="00947A2C" w:rsidRDefault="00947A2C">
      <w:pPr>
        <w:pStyle w:val="Zkladntext"/>
        <w:spacing w:before="2"/>
        <w:ind w:left="0"/>
      </w:pPr>
    </w:p>
    <w:p w14:paraId="0BD2D0C2" w14:textId="77777777" w:rsidR="00947A2C" w:rsidRDefault="00000000">
      <w:pPr>
        <w:pStyle w:val="Nadpis1"/>
        <w:numPr>
          <w:ilvl w:val="0"/>
          <w:numId w:val="11"/>
        </w:numPr>
        <w:tabs>
          <w:tab w:val="left" w:pos="387"/>
        </w:tabs>
        <w:spacing w:line="243" w:lineRule="exact"/>
        <w:ind w:left="387" w:hanging="281"/>
        <w:jc w:val="both"/>
      </w:pPr>
      <w:r>
        <w:rPr>
          <w:spacing w:val="-2"/>
        </w:rPr>
        <w:t>Instalační</w:t>
      </w:r>
      <w:r>
        <w:rPr>
          <w:spacing w:val="8"/>
        </w:rPr>
        <w:t xml:space="preserve"> </w:t>
      </w:r>
      <w:r>
        <w:rPr>
          <w:spacing w:val="-2"/>
        </w:rPr>
        <w:t>práce</w:t>
      </w:r>
    </w:p>
    <w:p w14:paraId="319F677D" w14:textId="77777777" w:rsidR="00947A2C" w:rsidRDefault="00000000">
      <w:pPr>
        <w:pStyle w:val="Odstavecseseznamem"/>
        <w:numPr>
          <w:ilvl w:val="1"/>
          <w:numId w:val="11"/>
        </w:numPr>
        <w:tabs>
          <w:tab w:val="left" w:pos="670"/>
          <w:tab w:val="left" w:pos="672"/>
        </w:tabs>
        <w:ind w:right="223"/>
        <w:jc w:val="both"/>
        <w:rPr>
          <w:sz w:val="20"/>
        </w:rPr>
      </w:pPr>
      <w:r>
        <w:rPr>
          <w:sz w:val="20"/>
        </w:rPr>
        <w:t>Jako reklamace stavebních a montážních prací realizovaných společností OKNOSERVIS s.r.o. v případě řádného uzavření smlouvy</w:t>
      </w:r>
      <w:r>
        <w:rPr>
          <w:rFonts w:ascii="Times New Roman" w:hAnsi="Times New Roman"/>
          <w:spacing w:val="-1"/>
          <w:sz w:val="20"/>
        </w:rPr>
        <w:t xml:space="preserve"> </w:t>
      </w:r>
      <w:r>
        <w:rPr>
          <w:sz w:val="20"/>
        </w:rPr>
        <w:t>o</w:t>
      </w:r>
      <w:r>
        <w:rPr>
          <w:rFonts w:ascii="Times New Roman" w:hAnsi="Times New Roman"/>
          <w:spacing w:val="-6"/>
          <w:sz w:val="20"/>
        </w:rPr>
        <w:t xml:space="preserve"> </w:t>
      </w:r>
      <w:r>
        <w:rPr>
          <w:sz w:val="20"/>
        </w:rPr>
        <w:t>dílo nelze uznat takové vady, které se projeví až v rámci dokončení stavby, její modernizaci nebo</w:t>
      </w:r>
      <w:r>
        <w:rPr>
          <w:rFonts w:ascii="Times New Roman" w:hAnsi="Times New Roman"/>
          <w:spacing w:val="-2"/>
          <w:sz w:val="20"/>
        </w:rPr>
        <w:t xml:space="preserve"> </w:t>
      </w:r>
      <w:r>
        <w:rPr>
          <w:sz w:val="20"/>
        </w:rPr>
        <w:t>rekonstrukci</w:t>
      </w:r>
      <w:r>
        <w:rPr>
          <w:rFonts w:ascii="Times New Roman" w:hAnsi="Times New Roman"/>
          <w:sz w:val="20"/>
        </w:rPr>
        <w:t xml:space="preserve"> </w:t>
      </w:r>
      <w:r>
        <w:rPr>
          <w:sz w:val="20"/>
        </w:rPr>
        <w:t>jako</w:t>
      </w:r>
      <w:r>
        <w:rPr>
          <w:rFonts w:ascii="Times New Roman" w:hAnsi="Times New Roman"/>
          <w:sz w:val="20"/>
        </w:rPr>
        <w:t xml:space="preserve"> </w:t>
      </w:r>
      <w:r>
        <w:rPr>
          <w:sz w:val="20"/>
        </w:rPr>
        <w:t>celku</w:t>
      </w:r>
      <w:r>
        <w:rPr>
          <w:spacing w:val="-2"/>
          <w:sz w:val="20"/>
        </w:rPr>
        <w:t xml:space="preserve"> </w:t>
      </w:r>
      <w:r>
        <w:rPr>
          <w:sz w:val="20"/>
        </w:rPr>
        <w:t>(špatné</w:t>
      </w:r>
      <w:r>
        <w:rPr>
          <w:spacing w:val="-1"/>
          <w:sz w:val="20"/>
        </w:rPr>
        <w:t xml:space="preserve"> </w:t>
      </w:r>
      <w:r>
        <w:rPr>
          <w:sz w:val="20"/>
        </w:rPr>
        <w:t>osazení</w:t>
      </w:r>
      <w:r>
        <w:rPr>
          <w:spacing w:val="-3"/>
          <w:sz w:val="20"/>
        </w:rPr>
        <w:t xml:space="preserve"> </w:t>
      </w:r>
      <w:r>
        <w:rPr>
          <w:sz w:val="20"/>
        </w:rPr>
        <w:t>v návaznosti</w:t>
      </w:r>
      <w:r>
        <w:rPr>
          <w:spacing w:val="-2"/>
          <w:sz w:val="20"/>
        </w:rPr>
        <w:t xml:space="preserve"> </w:t>
      </w:r>
      <w:r>
        <w:rPr>
          <w:sz w:val="20"/>
        </w:rPr>
        <w:t>na zateplení,</w:t>
      </w:r>
      <w:r>
        <w:rPr>
          <w:spacing w:val="-2"/>
          <w:sz w:val="20"/>
        </w:rPr>
        <w:t xml:space="preserve"> </w:t>
      </w:r>
      <w:r>
        <w:rPr>
          <w:sz w:val="20"/>
        </w:rPr>
        <w:t>úpravy</w:t>
      </w:r>
      <w:r>
        <w:rPr>
          <w:spacing w:val="-2"/>
          <w:sz w:val="20"/>
        </w:rPr>
        <w:t xml:space="preserve"> </w:t>
      </w:r>
      <w:r>
        <w:rPr>
          <w:sz w:val="20"/>
        </w:rPr>
        <w:t>a opravy</w:t>
      </w:r>
      <w:r>
        <w:rPr>
          <w:rFonts w:ascii="Times New Roman" w:hAnsi="Times New Roman"/>
          <w:spacing w:val="-7"/>
          <w:sz w:val="20"/>
        </w:rPr>
        <w:t xml:space="preserve"> </w:t>
      </w:r>
      <w:r>
        <w:rPr>
          <w:sz w:val="20"/>
        </w:rPr>
        <w:t>venkovních</w:t>
      </w:r>
      <w:r>
        <w:rPr>
          <w:spacing w:val="-2"/>
          <w:sz w:val="20"/>
        </w:rPr>
        <w:t xml:space="preserve"> </w:t>
      </w:r>
      <w:r>
        <w:rPr>
          <w:sz w:val="20"/>
        </w:rPr>
        <w:t>i</w:t>
      </w:r>
      <w:r>
        <w:rPr>
          <w:spacing w:val="-1"/>
          <w:sz w:val="20"/>
        </w:rPr>
        <w:t xml:space="preserve"> </w:t>
      </w:r>
      <w:r>
        <w:rPr>
          <w:sz w:val="20"/>
        </w:rPr>
        <w:t>vnitřních</w:t>
      </w:r>
      <w:r>
        <w:rPr>
          <w:spacing w:val="-2"/>
          <w:sz w:val="20"/>
        </w:rPr>
        <w:t xml:space="preserve"> </w:t>
      </w:r>
      <w:r>
        <w:rPr>
          <w:sz w:val="20"/>
        </w:rPr>
        <w:t>omítek</w:t>
      </w:r>
      <w:r>
        <w:rPr>
          <w:spacing w:val="-3"/>
          <w:sz w:val="20"/>
        </w:rPr>
        <w:t xml:space="preserve"> </w:t>
      </w:r>
      <w:r>
        <w:rPr>
          <w:sz w:val="20"/>
        </w:rPr>
        <w:t>a jakékoli</w:t>
      </w:r>
      <w:r>
        <w:rPr>
          <w:spacing w:val="-1"/>
          <w:sz w:val="20"/>
        </w:rPr>
        <w:t xml:space="preserve"> </w:t>
      </w:r>
      <w:r>
        <w:rPr>
          <w:sz w:val="20"/>
        </w:rPr>
        <w:t>jiné</w:t>
      </w:r>
      <w:r>
        <w:rPr>
          <w:spacing w:val="-1"/>
          <w:sz w:val="20"/>
        </w:rPr>
        <w:t xml:space="preserve"> </w:t>
      </w:r>
      <w:r>
        <w:rPr>
          <w:sz w:val="20"/>
        </w:rPr>
        <w:t>úpravy</w:t>
      </w:r>
      <w:r>
        <w:rPr>
          <w:spacing w:val="-2"/>
          <w:sz w:val="20"/>
        </w:rPr>
        <w:t xml:space="preserve"> </w:t>
      </w:r>
      <w:r>
        <w:rPr>
          <w:sz w:val="20"/>
        </w:rPr>
        <w:t>exteriéru nebo</w:t>
      </w:r>
      <w:r>
        <w:rPr>
          <w:rFonts w:ascii="Times New Roman" w:hAnsi="Times New Roman"/>
          <w:sz w:val="20"/>
        </w:rPr>
        <w:t xml:space="preserve"> </w:t>
      </w:r>
      <w:r>
        <w:rPr>
          <w:sz w:val="20"/>
        </w:rPr>
        <w:t>interiéru stavby, dále vady realizovaných prací vznikající po řádném předání díla z důvodu chybně vypočtené statiky stavby či eventuálních</w:t>
      </w:r>
      <w:r>
        <w:rPr>
          <w:rFonts w:ascii="Times New Roman" w:hAnsi="Times New Roman"/>
          <w:sz w:val="20"/>
        </w:rPr>
        <w:t xml:space="preserve"> </w:t>
      </w:r>
      <w:r>
        <w:rPr>
          <w:sz w:val="20"/>
        </w:rPr>
        <w:t>pohybů jejího podloží apod.).</w:t>
      </w:r>
    </w:p>
    <w:p w14:paraId="4B51E50D" w14:textId="77777777" w:rsidR="00947A2C" w:rsidRDefault="00000000">
      <w:pPr>
        <w:pStyle w:val="Odstavecseseznamem"/>
        <w:numPr>
          <w:ilvl w:val="1"/>
          <w:numId w:val="11"/>
        </w:numPr>
        <w:tabs>
          <w:tab w:val="left" w:pos="671"/>
        </w:tabs>
        <w:ind w:left="671" w:hanging="282"/>
        <w:jc w:val="both"/>
        <w:rPr>
          <w:sz w:val="20"/>
        </w:rPr>
      </w:pPr>
      <w:r>
        <w:rPr>
          <w:sz w:val="20"/>
        </w:rPr>
        <w:t>Montážní</w:t>
      </w:r>
      <w:r>
        <w:rPr>
          <w:spacing w:val="15"/>
          <w:sz w:val="20"/>
        </w:rPr>
        <w:t xml:space="preserve"> </w:t>
      </w:r>
      <w:r>
        <w:rPr>
          <w:sz w:val="20"/>
        </w:rPr>
        <w:t>tolerance</w:t>
      </w:r>
      <w:r>
        <w:rPr>
          <w:rFonts w:ascii="Times New Roman" w:hAnsi="Times New Roman"/>
          <w:spacing w:val="13"/>
          <w:sz w:val="20"/>
        </w:rPr>
        <w:t xml:space="preserve"> </w:t>
      </w:r>
      <w:r>
        <w:rPr>
          <w:sz w:val="20"/>
        </w:rPr>
        <w:t>–</w:t>
      </w:r>
      <w:r>
        <w:rPr>
          <w:spacing w:val="14"/>
          <w:sz w:val="20"/>
        </w:rPr>
        <w:t xml:space="preserve"> </w:t>
      </w:r>
      <w:r>
        <w:rPr>
          <w:sz w:val="20"/>
        </w:rPr>
        <w:t>odchylka</w:t>
      </w:r>
      <w:r>
        <w:rPr>
          <w:rFonts w:ascii="Times New Roman" w:hAnsi="Times New Roman"/>
          <w:spacing w:val="12"/>
          <w:sz w:val="20"/>
        </w:rPr>
        <w:t xml:space="preserve"> </w:t>
      </w:r>
      <w:r>
        <w:rPr>
          <w:sz w:val="20"/>
        </w:rPr>
        <w:t>od</w:t>
      </w:r>
      <w:r>
        <w:rPr>
          <w:spacing w:val="16"/>
          <w:sz w:val="20"/>
        </w:rPr>
        <w:t xml:space="preserve"> </w:t>
      </w:r>
      <w:r>
        <w:rPr>
          <w:sz w:val="20"/>
        </w:rPr>
        <w:t>svislosti</w:t>
      </w:r>
      <w:r>
        <w:rPr>
          <w:spacing w:val="15"/>
          <w:sz w:val="20"/>
        </w:rPr>
        <w:t xml:space="preserve"> </w:t>
      </w:r>
      <w:r>
        <w:rPr>
          <w:sz w:val="20"/>
        </w:rPr>
        <w:t>či</w:t>
      </w:r>
      <w:r>
        <w:rPr>
          <w:spacing w:val="15"/>
          <w:sz w:val="20"/>
        </w:rPr>
        <w:t xml:space="preserve"> </w:t>
      </w:r>
      <w:r>
        <w:rPr>
          <w:sz w:val="20"/>
        </w:rPr>
        <w:t>vodorovnosti</w:t>
      </w:r>
      <w:r>
        <w:rPr>
          <w:spacing w:val="15"/>
          <w:sz w:val="20"/>
        </w:rPr>
        <w:t xml:space="preserve"> </w:t>
      </w:r>
      <w:r>
        <w:rPr>
          <w:sz w:val="20"/>
        </w:rPr>
        <w:t>namontovaných</w:t>
      </w:r>
      <w:r>
        <w:rPr>
          <w:spacing w:val="15"/>
          <w:sz w:val="20"/>
        </w:rPr>
        <w:t xml:space="preserve"> </w:t>
      </w:r>
      <w:r>
        <w:rPr>
          <w:sz w:val="20"/>
        </w:rPr>
        <w:t>prvků</w:t>
      </w:r>
      <w:r>
        <w:rPr>
          <w:spacing w:val="16"/>
          <w:sz w:val="20"/>
        </w:rPr>
        <w:t xml:space="preserve"> </w:t>
      </w:r>
      <w:r>
        <w:rPr>
          <w:sz w:val="20"/>
        </w:rPr>
        <w:t>je</w:t>
      </w:r>
      <w:r>
        <w:rPr>
          <w:spacing w:val="15"/>
          <w:sz w:val="20"/>
        </w:rPr>
        <w:t xml:space="preserve"> </w:t>
      </w:r>
      <w:r>
        <w:rPr>
          <w:sz w:val="20"/>
        </w:rPr>
        <w:t>do</w:t>
      </w:r>
      <w:r>
        <w:rPr>
          <w:spacing w:val="15"/>
          <w:sz w:val="20"/>
        </w:rPr>
        <w:t xml:space="preserve"> </w:t>
      </w:r>
      <w:r>
        <w:rPr>
          <w:sz w:val="20"/>
        </w:rPr>
        <w:t>1</w:t>
      </w:r>
      <w:r>
        <w:rPr>
          <w:spacing w:val="18"/>
          <w:sz w:val="20"/>
        </w:rPr>
        <w:t xml:space="preserve"> </w:t>
      </w:r>
      <w:r>
        <w:rPr>
          <w:sz w:val="20"/>
        </w:rPr>
        <w:t>mm</w:t>
      </w:r>
      <w:r>
        <w:rPr>
          <w:rFonts w:ascii="Times New Roman" w:hAnsi="Times New Roman"/>
          <w:spacing w:val="9"/>
          <w:sz w:val="20"/>
        </w:rPr>
        <w:t xml:space="preserve"> </w:t>
      </w:r>
      <w:r>
        <w:rPr>
          <w:sz w:val="20"/>
        </w:rPr>
        <w:t>na</w:t>
      </w:r>
      <w:r>
        <w:rPr>
          <w:rFonts w:ascii="Times New Roman" w:hAnsi="Times New Roman"/>
          <w:spacing w:val="15"/>
          <w:sz w:val="20"/>
        </w:rPr>
        <w:t xml:space="preserve"> </w:t>
      </w:r>
      <w:r>
        <w:rPr>
          <w:sz w:val="20"/>
        </w:rPr>
        <w:t>1</w:t>
      </w:r>
      <w:r>
        <w:rPr>
          <w:spacing w:val="15"/>
          <w:sz w:val="20"/>
        </w:rPr>
        <w:t xml:space="preserve"> </w:t>
      </w:r>
      <w:r>
        <w:rPr>
          <w:sz w:val="20"/>
        </w:rPr>
        <w:t>metr</w:t>
      </w:r>
      <w:r>
        <w:rPr>
          <w:spacing w:val="15"/>
          <w:sz w:val="20"/>
        </w:rPr>
        <w:t xml:space="preserve"> </w:t>
      </w:r>
      <w:r>
        <w:rPr>
          <w:sz w:val="20"/>
        </w:rPr>
        <w:t>délky</w:t>
      </w:r>
      <w:r>
        <w:rPr>
          <w:spacing w:val="18"/>
          <w:sz w:val="20"/>
        </w:rPr>
        <w:t xml:space="preserve"> </w:t>
      </w:r>
      <w:r>
        <w:rPr>
          <w:sz w:val="20"/>
        </w:rPr>
        <w:t>u</w:t>
      </w:r>
      <w:r>
        <w:rPr>
          <w:rFonts w:ascii="Times New Roman" w:hAnsi="Times New Roman"/>
          <w:spacing w:val="11"/>
          <w:sz w:val="20"/>
        </w:rPr>
        <w:t xml:space="preserve"> </w:t>
      </w:r>
      <w:r>
        <w:rPr>
          <w:sz w:val="20"/>
        </w:rPr>
        <w:t>PVC</w:t>
      </w:r>
      <w:r>
        <w:rPr>
          <w:rFonts w:ascii="Times New Roman" w:hAnsi="Times New Roman"/>
          <w:spacing w:val="9"/>
          <w:sz w:val="20"/>
        </w:rPr>
        <w:t xml:space="preserve"> </w:t>
      </w:r>
      <w:r>
        <w:rPr>
          <w:sz w:val="20"/>
        </w:rPr>
        <w:t>a</w:t>
      </w:r>
      <w:r>
        <w:rPr>
          <w:rFonts w:ascii="Times New Roman" w:hAnsi="Times New Roman"/>
          <w:spacing w:val="11"/>
          <w:sz w:val="20"/>
        </w:rPr>
        <w:t xml:space="preserve"> </w:t>
      </w:r>
      <w:r>
        <w:rPr>
          <w:spacing w:val="-5"/>
          <w:sz w:val="20"/>
        </w:rPr>
        <w:t>AL</w:t>
      </w:r>
    </w:p>
    <w:p w14:paraId="1FCCF7DF" w14:textId="77777777" w:rsidR="00947A2C" w:rsidRDefault="00000000">
      <w:pPr>
        <w:pStyle w:val="Zkladntext"/>
        <w:spacing w:line="243" w:lineRule="exact"/>
      </w:pPr>
      <w:r>
        <w:rPr>
          <w:spacing w:val="-2"/>
        </w:rPr>
        <w:t>výrobků.</w:t>
      </w:r>
    </w:p>
    <w:p w14:paraId="154DD8D1" w14:textId="77777777" w:rsidR="00947A2C" w:rsidRDefault="00000000">
      <w:pPr>
        <w:pStyle w:val="Odstavecseseznamem"/>
        <w:numPr>
          <w:ilvl w:val="1"/>
          <w:numId w:val="11"/>
        </w:numPr>
        <w:tabs>
          <w:tab w:val="left" w:pos="671"/>
        </w:tabs>
        <w:spacing w:line="243" w:lineRule="exact"/>
        <w:ind w:left="671" w:hanging="282"/>
        <w:rPr>
          <w:sz w:val="20"/>
        </w:rPr>
      </w:pPr>
      <w:r>
        <w:rPr>
          <w:sz w:val="20"/>
        </w:rPr>
        <w:t>Jako</w:t>
      </w:r>
      <w:r>
        <w:rPr>
          <w:rFonts w:ascii="Times New Roman" w:hAnsi="Times New Roman"/>
          <w:spacing w:val="-11"/>
          <w:sz w:val="20"/>
        </w:rPr>
        <w:t xml:space="preserve"> </w:t>
      </w:r>
      <w:r>
        <w:rPr>
          <w:sz w:val="20"/>
        </w:rPr>
        <w:t>reklamace</w:t>
      </w:r>
      <w:r>
        <w:rPr>
          <w:spacing w:val="-7"/>
          <w:sz w:val="20"/>
        </w:rPr>
        <w:t xml:space="preserve"> </w:t>
      </w:r>
      <w:r>
        <w:rPr>
          <w:sz w:val="20"/>
        </w:rPr>
        <w:t>není</w:t>
      </w:r>
      <w:r>
        <w:rPr>
          <w:spacing w:val="-6"/>
          <w:sz w:val="20"/>
        </w:rPr>
        <w:t xml:space="preserve"> </w:t>
      </w:r>
      <w:r>
        <w:rPr>
          <w:sz w:val="20"/>
        </w:rPr>
        <w:t>možné</w:t>
      </w:r>
      <w:r>
        <w:rPr>
          <w:spacing w:val="-7"/>
          <w:sz w:val="20"/>
        </w:rPr>
        <w:t xml:space="preserve"> </w:t>
      </w:r>
      <w:r>
        <w:rPr>
          <w:sz w:val="20"/>
        </w:rPr>
        <w:t>uznat</w:t>
      </w:r>
      <w:r>
        <w:rPr>
          <w:spacing w:val="-5"/>
          <w:sz w:val="20"/>
        </w:rPr>
        <w:t xml:space="preserve"> </w:t>
      </w:r>
      <w:r>
        <w:rPr>
          <w:sz w:val="20"/>
        </w:rPr>
        <w:t>následující</w:t>
      </w:r>
      <w:r>
        <w:rPr>
          <w:spacing w:val="-7"/>
          <w:sz w:val="20"/>
        </w:rPr>
        <w:t xml:space="preserve"> </w:t>
      </w:r>
      <w:r>
        <w:rPr>
          <w:spacing w:val="-2"/>
          <w:sz w:val="20"/>
        </w:rPr>
        <w:t>zásahy:</w:t>
      </w:r>
    </w:p>
    <w:p w14:paraId="6683833E" w14:textId="77777777" w:rsidR="00947A2C" w:rsidRDefault="00000000">
      <w:pPr>
        <w:pStyle w:val="Odstavecseseznamem"/>
        <w:numPr>
          <w:ilvl w:val="0"/>
          <w:numId w:val="1"/>
        </w:numPr>
        <w:tabs>
          <w:tab w:val="left" w:pos="1098"/>
        </w:tabs>
        <w:spacing w:before="1"/>
        <w:ind w:left="1098" w:hanging="284"/>
        <w:rPr>
          <w:sz w:val="20"/>
        </w:rPr>
      </w:pPr>
      <w:r>
        <w:rPr>
          <w:sz w:val="20"/>
        </w:rPr>
        <w:t>odstranění</w:t>
      </w:r>
      <w:r>
        <w:rPr>
          <w:spacing w:val="-9"/>
          <w:sz w:val="20"/>
        </w:rPr>
        <w:t xml:space="preserve"> </w:t>
      </w:r>
      <w:r>
        <w:rPr>
          <w:sz w:val="20"/>
        </w:rPr>
        <w:t>kotvících</w:t>
      </w:r>
      <w:r>
        <w:rPr>
          <w:spacing w:val="-7"/>
          <w:sz w:val="20"/>
        </w:rPr>
        <w:t xml:space="preserve"> </w:t>
      </w:r>
      <w:r>
        <w:rPr>
          <w:spacing w:val="-2"/>
          <w:sz w:val="20"/>
        </w:rPr>
        <w:t>prvků,</w:t>
      </w:r>
    </w:p>
    <w:p w14:paraId="5E4EE000" w14:textId="77777777" w:rsidR="00947A2C" w:rsidRDefault="00000000">
      <w:pPr>
        <w:pStyle w:val="Odstavecseseznamem"/>
        <w:numPr>
          <w:ilvl w:val="0"/>
          <w:numId w:val="1"/>
        </w:numPr>
        <w:tabs>
          <w:tab w:val="left" w:pos="1098"/>
        </w:tabs>
        <w:spacing w:before="1" w:line="244" w:lineRule="exact"/>
        <w:ind w:left="1098" w:hanging="284"/>
        <w:rPr>
          <w:sz w:val="20"/>
        </w:rPr>
      </w:pPr>
      <w:r>
        <w:rPr>
          <w:sz w:val="20"/>
        </w:rPr>
        <w:t>odstranění</w:t>
      </w:r>
      <w:r>
        <w:rPr>
          <w:spacing w:val="-8"/>
          <w:sz w:val="20"/>
        </w:rPr>
        <w:t xml:space="preserve"> </w:t>
      </w:r>
      <w:r>
        <w:rPr>
          <w:sz w:val="20"/>
        </w:rPr>
        <w:t>podkladových</w:t>
      </w:r>
      <w:r>
        <w:rPr>
          <w:spacing w:val="-7"/>
          <w:sz w:val="20"/>
        </w:rPr>
        <w:t xml:space="preserve"> </w:t>
      </w:r>
      <w:r>
        <w:rPr>
          <w:sz w:val="20"/>
        </w:rPr>
        <w:t>a</w:t>
      </w:r>
      <w:r>
        <w:rPr>
          <w:spacing w:val="-9"/>
          <w:sz w:val="20"/>
        </w:rPr>
        <w:t xml:space="preserve"> </w:t>
      </w:r>
      <w:r>
        <w:rPr>
          <w:sz w:val="20"/>
        </w:rPr>
        <w:t>nosných</w:t>
      </w:r>
      <w:r>
        <w:rPr>
          <w:spacing w:val="-7"/>
          <w:sz w:val="20"/>
        </w:rPr>
        <w:t xml:space="preserve"> </w:t>
      </w:r>
      <w:r>
        <w:rPr>
          <w:spacing w:val="-2"/>
          <w:sz w:val="20"/>
        </w:rPr>
        <w:t>podložek</w:t>
      </w:r>
    </w:p>
    <w:p w14:paraId="12F45138" w14:textId="77777777" w:rsidR="00947A2C" w:rsidRDefault="00000000">
      <w:pPr>
        <w:pStyle w:val="Odstavecseseznamem"/>
        <w:numPr>
          <w:ilvl w:val="0"/>
          <w:numId w:val="1"/>
        </w:numPr>
        <w:tabs>
          <w:tab w:val="left" w:pos="1098"/>
        </w:tabs>
        <w:spacing w:line="244" w:lineRule="exact"/>
        <w:ind w:left="1098" w:hanging="284"/>
        <w:rPr>
          <w:sz w:val="20"/>
        </w:rPr>
      </w:pPr>
      <w:r>
        <w:rPr>
          <w:sz w:val="20"/>
        </w:rPr>
        <w:t>dodatečné</w:t>
      </w:r>
      <w:r>
        <w:rPr>
          <w:spacing w:val="-8"/>
          <w:sz w:val="20"/>
        </w:rPr>
        <w:t xml:space="preserve"> </w:t>
      </w:r>
      <w:r>
        <w:rPr>
          <w:sz w:val="20"/>
        </w:rPr>
        <w:t>sundání</w:t>
      </w:r>
      <w:r>
        <w:rPr>
          <w:spacing w:val="-9"/>
          <w:sz w:val="20"/>
        </w:rPr>
        <w:t xml:space="preserve"> </w:t>
      </w:r>
      <w:r>
        <w:rPr>
          <w:sz w:val="20"/>
        </w:rPr>
        <w:t>ponechaných</w:t>
      </w:r>
      <w:r>
        <w:rPr>
          <w:spacing w:val="-5"/>
          <w:sz w:val="20"/>
        </w:rPr>
        <w:t xml:space="preserve"> </w:t>
      </w:r>
      <w:r>
        <w:rPr>
          <w:sz w:val="20"/>
        </w:rPr>
        <w:t>ochranných</w:t>
      </w:r>
      <w:r>
        <w:rPr>
          <w:spacing w:val="-7"/>
          <w:sz w:val="20"/>
        </w:rPr>
        <w:t xml:space="preserve"> </w:t>
      </w:r>
      <w:r>
        <w:rPr>
          <w:sz w:val="20"/>
        </w:rPr>
        <w:t>folií</w:t>
      </w:r>
      <w:r>
        <w:rPr>
          <w:spacing w:val="-9"/>
          <w:sz w:val="20"/>
        </w:rPr>
        <w:t xml:space="preserve"> </w:t>
      </w:r>
      <w:r>
        <w:rPr>
          <w:sz w:val="20"/>
        </w:rPr>
        <w:t>na</w:t>
      </w:r>
      <w:r>
        <w:rPr>
          <w:spacing w:val="-8"/>
          <w:sz w:val="20"/>
        </w:rPr>
        <w:t xml:space="preserve"> </w:t>
      </w:r>
      <w:r>
        <w:rPr>
          <w:sz w:val="20"/>
        </w:rPr>
        <w:t>přání</w:t>
      </w:r>
      <w:r>
        <w:rPr>
          <w:spacing w:val="-10"/>
          <w:sz w:val="20"/>
        </w:rPr>
        <w:t xml:space="preserve"> </w:t>
      </w:r>
      <w:r>
        <w:rPr>
          <w:spacing w:val="-2"/>
          <w:sz w:val="20"/>
        </w:rPr>
        <w:t>zákazníka</w:t>
      </w:r>
    </w:p>
    <w:p w14:paraId="41DC966E" w14:textId="77777777" w:rsidR="00947A2C" w:rsidRDefault="00000000">
      <w:pPr>
        <w:pStyle w:val="Odstavecseseznamem"/>
        <w:numPr>
          <w:ilvl w:val="0"/>
          <w:numId w:val="1"/>
        </w:numPr>
        <w:tabs>
          <w:tab w:val="left" w:pos="1098"/>
          <w:tab w:val="left" w:pos="1100"/>
        </w:tabs>
        <w:ind w:right="224"/>
        <w:rPr>
          <w:sz w:val="20"/>
        </w:rPr>
      </w:pPr>
      <w:r>
        <w:rPr>
          <w:sz w:val="20"/>
        </w:rPr>
        <w:t>dodatečné</w:t>
      </w:r>
      <w:r>
        <w:rPr>
          <w:spacing w:val="27"/>
          <w:sz w:val="20"/>
        </w:rPr>
        <w:t xml:space="preserve"> </w:t>
      </w:r>
      <w:r>
        <w:rPr>
          <w:sz w:val="20"/>
        </w:rPr>
        <w:t>sejmutí</w:t>
      </w:r>
      <w:r>
        <w:rPr>
          <w:spacing w:val="28"/>
          <w:sz w:val="20"/>
        </w:rPr>
        <w:t xml:space="preserve"> </w:t>
      </w:r>
      <w:r>
        <w:rPr>
          <w:sz w:val="20"/>
        </w:rPr>
        <w:t>identifikačních</w:t>
      </w:r>
      <w:r>
        <w:rPr>
          <w:spacing w:val="31"/>
          <w:sz w:val="20"/>
        </w:rPr>
        <w:t xml:space="preserve"> </w:t>
      </w:r>
      <w:r>
        <w:rPr>
          <w:sz w:val="20"/>
        </w:rPr>
        <w:t>nálepek</w:t>
      </w:r>
      <w:r>
        <w:rPr>
          <w:spacing w:val="28"/>
          <w:sz w:val="20"/>
        </w:rPr>
        <w:t xml:space="preserve"> </w:t>
      </w:r>
      <w:r>
        <w:rPr>
          <w:sz w:val="20"/>
        </w:rPr>
        <w:t>ze</w:t>
      </w:r>
      <w:r>
        <w:rPr>
          <w:spacing w:val="27"/>
          <w:sz w:val="20"/>
        </w:rPr>
        <w:t xml:space="preserve"> </w:t>
      </w:r>
      <w:r>
        <w:rPr>
          <w:sz w:val="20"/>
        </w:rPr>
        <w:t>skel</w:t>
      </w:r>
      <w:r>
        <w:rPr>
          <w:spacing w:val="27"/>
          <w:sz w:val="20"/>
        </w:rPr>
        <w:t xml:space="preserve"> </w:t>
      </w:r>
      <w:r>
        <w:rPr>
          <w:sz w:val="20"/>
        </w:rPr>
        <w:t>sloužících</w:t>
      </w:r>
      <w:r>
        <w:rPr>
          <w:spacing w:val="28"/>
          <w:sz w:val="20"/>
        </w:rPr>
        <w:t xml:space="preserve"> </w:t>
      </w:r>
      <w:r>
        <w:rPr>
          <w:sz w:val="20"/>
        </w:rPr>
        <w:t>zákazníkovi</w:t>
      </w:r>
      <w:r>
        <w:rPr>
          <w:spacing w:val="25"/>
          <w:sz w:val="20"/>
        </w:rPr>
        <w:t xml:space="preserve"> </w:t>
      </w:r>
      <w:r>
        <w:rPr>
          <w:sz w:val="20"/>
        </w:rPr>
        <w:t>k přesnému</w:t>
      </w:r>
      <w:r>
        <w:rPr>
          <w:spacing w:val="28"/>
          <w:sz w:val="20"/>
        </w:rPr>
        <w:t xml:space="preserve"> </w:t>
      </w:r>
      <w:r>
        <w:rPr>
          <w:sz w:val="20"/>
        </w:rPr>
        <w:t>a</w:t>
      </w:r>
      <w:r>
        <w:rPr>
          <w:spacing w:val="26"/>
          <w:sz w:val="20"/>
        </w:rPr>
        <w:t xml:space="preserve"> </w:t>
      </w:r>
      <w:r>
        <w:rPr>
          <w:sz w:val="20"/>
        </w:rPr>
        <w:t>průkaznému</w:t>
      </w:r>
      <w:r>
        <w:rPr>
          <w:spacing w:val="31"/>
          <w:sz w:val="20"/>
        </w:rPr>
        <w:t xml:space="preserve"> </w:t>
      </w:r>
      <w:r>
        <w:rPr>
          <w:sz w:val="20"/>
        </w:rPr>
        <w:t>doložení</w:t>
      </w:r>
      <w:r>
        <w:rPr>
          <w:spacing w:val="27"/>
          <w:sz w:val="20"/>
        </w:rPr>
        <w:t xml:space="preserve"> </w:t>
      </w:r>
      <w:r>
        <w:rPr>
          <w:sz w:val="20"/>
        </w:rPr>
        <w:t>skladby dodaných skel,</w:t>
      </w:r>
    </w:p>
    <w:p w14:paraId="4683BF92" w14:textId="77777777" w:rsidR="00947A2C" w:rsidRDefault="00000000">
      <w:pPr>
        <w:pStyle w:val="Odstavecseseznamem"/>
        <w:numPr>
          <w:ilvl w:val="0"/>
          <w:numId w:val="1"/>
        </w:numPr>
        <w:tabs>
          <w:tab w:val="left" w:pos="1098"/>
          <w:tab w:val="left" w:pos="1100"/>
        </w:tabs>
        <w:spacing w:before="2"/>
        <w:ind w:right="226"/>
        <w:rPr>
          <w:sz w:val="20"/>
        </w:rPr>
      </w:pPr>
      <w:r>
        <w:rPr>
          <w:sz w:val="20"/>
        </w:rPr>
        <w:t>zásahy</w:t>
      </w:r>
      <w:r>
        <w:rPr>
          <w:spacing w:val="22"/>
          <w:sz w:val="20"/>
        </w:rPr>
        <w:t xml:space="preserve"> </w:t>
      </w:r>
      <w:r>
        <w:rPr>
          <w:sz w:val="20"/>
        </w:rPr>
        <w:t>ze strany</w:t>
      </w:r>
      <w:r>
        <w:rPr>
          <w:spacing w:val="22"/>
          <w:sz w:val="20"/>
        </w:rPr>
        <w:t xml:space="preserve"> </w:t>
      </w:r>
      <w:r>
        <w:rPr>
          <w:sz w:val="20"/>
        </w:rPr>
        <w:t>stavby</w:t>
      </w:r>
      <w:r>
        <w:rPr>
          <w:spacing w:val="22"/>
          <w:sz w:val="20"/>
        </w:rPr>
        <w:t xml:space="preserve"> </w:t>
      </w:r>
      <w:r>
        <w:rPr>
          <w:sz w:val="20"/>
        </w:rPr>
        <w:t>nerealizované</w:t>
      </w:r>
      <w:r>
        <w:rPr>
          <w:spacing w:val="24"/>
          <w:sz w:val="20"/>
        </w:rPr>
        <w:t xml:space="preserve"> </w:t>
      </w:r>
      <w:r>
        <w:rPr>
          <w:sz w:val="20"/>
        </w:rPr>
        <w:t>pracovníky</w:t>
      </w:r>
      <w:r>
        <w:rPr>
          <w:spacing w:val="23"/>
          <w:sz w:val="20"/>
        </w:rPr>
        <w:t xml:space="preserve"> </w:t>
      </w:r>
      <w:r>
        <w:rPr>
          <w:sz w:val="20"/>
        </w:rPr>
        <w:t>společnosti</w:t>
      </w:r>
      <w:r>
        <w:rPr>
          <w:rFonts w:ascii="Times New Roman" w:hAnsi="Times New Roman"/>
          <w:sz w:val="20"/>
        </w:rPr>
        <w:t xml:space="preserve"> </w:t>
      </w:r>
      <w:r>
        <w:rPr>
          <w:sz w:val="20"/>
        </w:rPr>
        <w:t>OKNOSERVIS</w:t>
      </w:r>
      <w:r>
        <w:rPr>
          <w:rFonts w:ascii="Times New Roman" w:hAnsi="Times New Roman"/>
          <w:sz w:val="20"/>
        </w:rPr>
        <w:t xml:space="preserve"> </w:t>
      </w:r>
      <w:r>
        <w:rPr>
          <w:sz w:val="20"/>
        </w:rPr>
        <w:t>s.r.o.,</w:t>
      </w:r>
      <w:r>
        <w:rPr>
          <w:spacing w:val="22"/>
          <w:sz w:val="20"/>
        </w:rPr>
        <w:t xml:space="preserve"> </w:t>
      </w:r>
      <w:r>
        <w:rPr>
          <w:sz w:val="20"/>
        </w:rPr>
        <w:t>které</w:t>
      </w:r>
      <w:r>
        <w:rPr>
          <w:spacing w:val="23"/>
          <w:sz w:val="20"/>
        </w:rPr>
        <w:t xml:space="preserve"> </w:t>
      </w:r>
      <w:r>
        <w:rPr>
          <w:sz w:val="20"/>
        </w:rPr>
        <w:t>mají</w:t>
      </w:r>
      <w:r>
        <w:rPr>
          <w:spacing w:val="24"/>
          <w:sz w:val="20"/>
        </w:rPr>
        <w:t xml:space="preserve"> </w:t>
      </w:r>
      <w:r>
        <w:rPr>
          <w:sz w:val="20"/>
        </w:rPr>
        <w:t>vliv</w:t>
      </w:r>
      <w:r>
        <w:rPr>
          <w:spacing w:val="22"/>
          <w:sz w:val="20"/>
        </w:rPr>
        <w:t xml:space="preserve"> </w:t>
      </w:r>
      <w:r>
        <w:rPr>
          <w:sz w:val="20"/>
        </w:rPr>
        <w:t>na</w:t>
      </w:r>
      <w:r>
        <w:rPr>
          <w:spacing w:val="22"/>
          <w:sz w:val="20"/>
        </w:rPr>
        <w:t xml:space="preserve"> </w:t>
      </w:r>
      <w:r>
        <w:rPr>
          <w:sz w:val="20"/>
        </w:rPr>
        <w:t>konečnou</w:t>
      </w:r>
      <w:r>
        <w:rPr>
          <w:spacing w:val="22"/>
          <w:sz w:val="20"/>
        </w:rPr>
        <w:t xml:space="preserve"> </w:t>
      </w:r>
      <w:r>
        <w:rPr>
          <w:sz w:val="20"/>
        </w:rPr>
        <w:t>kvalitu instalačních prací.</w:t>
      </w:r>
    </w:p>
    <w:p w14:paraId="47591410" w14:textId="77777777" w:rsidR="00947A2C" w:rsidRDefault="00000000">
      <w:pPr>
        <w:pStyle w:val="Odstavecseseznamem"/>
        <w:numPr>
          <w:ilvl w:val="1"/>
          <w:numId w:val="11"/>
        </w:numPr>
        <w:tabs>
          <w:tab w:val="left" w:pos="670"/>
          <w:tab w:val="left" w:pos="672"/>
        </w:tabs>
        <w:ind w:right="223"/>
        <w:rPr>
          <w:sz w:val="20"/>
        </w:rPr>
      </w:pPr>
      <w:r>
        <w:rPr>
          <w:sz w:val="20"/>
        </w:rPr>
        <w:t>V</w:t>
      </w:r>
      <w:r>
        <w:rPr>
          <w:rFonts w:ascii="Times New Roman" w:hAnsi="Times New Roman"/>
          <w:spacing w:val="-7"/>
          <w:sz w:val="20"/>
        </w:rPr>
        <w:t xml:space="preserve"> </w:t>
      </w:r>
      <w:r>
        <w:rPr>
          <w:sz w:val="20"/>
        </w:rPr>
        <w:t>případě, že instalační práce provádí jiný dodavatel</w:t>
      </w:r>
      <w:r>
        <w:rPr>
          <w:rFonts w:ascii="Times New Roman" w:hAnsi="Times New Roman"/>
          <w:sz w:val="20"/>
        </w:rPr>
        <w:t xml:space="preserve"> </w:t>
      </w:r>
      <w:r>
        <w:rPr>
          <w:sz w:val="20"/>
        </w:rPr>
        <w:t>než společnost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nelze uznat žádné reklamované vady</w:t>
      </w:r>
      <w:r>
        <w:rPr>
          <w:rFonts w:ascii="Times New Roman" w:hAnsi="Times New Roman"/>
          <w:spacing w:val="40"/>
          <w:sz w:val="20"/>
        </w:rPr>
        <w:t xml:space="preserve"> </w:t>
      </w:r>
      <w:r>
        <w:rPr>
          <w:sz w:val="20"/>
        </w:rPr>
        <w:t>z</w:t>
      </w:r>
      <w:r>
        <w:rPr>
          <w:rFonts w:ascii="Times New Roman" w:hAnsi="Times New Roman"/>
          <w:sz w:val="20"/>
        </w:rPr>
        <w:t xml:space="preserve"> </w:t>
      </w:r>
      <w:r>
        <w:rPr>
          <w:sz w:val="20"/>
        </w:rPr>
        <w:t>takto</w:t>
      </w:r>
      <w:r>
        <w:rPr>
          <w:rFonts w:ascii="Times New Roman" w:hAnsi="Times New Roman"/>
          <w:sz w:val="20"/>
        </w:rPr>
        <w:t xml:space="preserve"> </w:t>
      </w:r>
      <w:r>
        <w:rPr>
          <w:sz w:val="20"/>
        </w:rPr>
        <w:t>provedených instalací.</w:t>
      </w:r>
    </w:p>
    <w:p w14:paraId="3F63835A" w14:textId="77777777" w:rsidR="00947A2C" w:rsidRDefault="00000000">
      <w:pPr>
        <w:pStyle w:val="Nadpis1"/>
        <w:numPr>
          <w:ilvl w:val="0"/>
          <w:numId w:val="11"/>
        </w:numPr>
        <w:tabs>
          <w:tab w:val="left" w:pos="387"/>
        </w:tabs>
        <w:spacing w:before="242"/>
        <w:ind w:left="387" w:hanging="281"/>
        <w:jc w:val="both"/>
      </w:pPr>
      <w:r>
        <w:t>Všeobecná</w:t>
      </w:r>
      <w:r>
        <w:rPr>
          <w:spacing w:val="-11"/>
        </w:rPr>
        <w:t xml:space="preserve"> </w:t>
      </w:r>
      <w:r>
        <w:rPr>
          <w:spacing w:val="-2"/>
        </w:rPr>
        <w:t>ustanovení</w:t>
      </w:r>
    </w:p>
    <w:p w14:paraId="67B2EFDB" w14:textId="77777777" w:rsidR="00947A2C" w:rsidRDefault="00000000">
      <w:pPr>
        <w:pStyle w:val="Odstavecseseznamem"/>
        <w:numPr>
          <w:ilvl w:val="1"/>
          <w:numId w:val="11"/>
        </w:numPr>
        <w:tabs>
          <w:tab w:val="left" w:pos="670"/>
          <w:tab w:val="left" w:pos="672"/>
        </w:tabs>
        <w:spacing w:before="1"/>
        <w:ind w:right="223"/>
        <w:jc w:val="both"/>
        <w:rPr>
          <w:sz w:val="20"/>
        </w:rPr>
      </w:pPr>
      <w:r>
        <w:rPr>
          <w:sz w:val="20"/>
        </w:rPr>
        <w:t>Uplatňování práv a</w:t>
      </w:r>
      <w:r>
        <w:rPr>
          <w:spacing w:val="-2"/>
          <w:sz w:val="20"/>
        </w:rPr>
        <w:t xml:space="preserve"> </w:t>
      </w:r>
      <w:r>
        <w:rPr>
          <w:sz w:val="20"/>
        </w:rPr>
        <w:t>odpovědnosti za</w:t>
      </w:r>
      <w:r>
        <w:rPr>
          <w:spacing w:val="-1"/>
          <w:sz w:val="20"/>
        </w:rPr>
        <w:t xml:space="preserve"> </w:t>
      </w:r>
      <w:r>
        <w:rPr>
          <w:sz w:val="20"/>
        </w:rPr>
        <w:t>vady výrobků</w:t>
      </w:r>
      <w:r>
        <w:rPr>
          <w:spacing w:val="-1"/>
          <w:sz w:val="20"/>
        </w:rPr>
        <w:t xml:space="preserve"> </w:t>
      </w:r>
      <w:r>
        <w:rPr>
          <w:sz w:val="20"/>
        </w:rPr>
        <w:t>a</w:t>
      </w:r>
      <w:r>
        <w:rPr>
          <w:spacing w:val="-2"/>
          <w:sz w:val="20"/>
        </w:rPr>
        <w:t xml:space="preserve"> </w:t>
      </w:r>
      <w:r>
        <w:rPr>
          <w:sz w:val="20"/>
        </w:rPr>
        <w:t>služeb</w:t>
      </w:r>
      <w:r>
        <w:rPr>
          <w:spacing w:val="-2"/>
          <w:sz w:val="20"/>
        </w:rPr>
        <w:t xml:space="preserve"> </w:t>
      </w:r>
      <w:r>
        <w:rPr>
          <w:sz w:val="20"/>
        </w:rPr>
        <w:t>poskytovaných</w:t>
      </w:r>
      <w:r>
        <w:rPr>
          <w:spacing w:val="-2"/>
          <w:sz w:val="20"/>
        </w:rPr>
        <w:t xml:space="preserve"> </w:t>
      </w:r>
      <w:r>
        <w:rPr>
          <w:sz w:val="20"/>
        </w:rPr>
        <w:t>společností</w:t>
      </w:r>
      <w:r>
        <w:rPr>
          <w:spacing w:val="-1"/>
          <w:sz w:val="20"/>
        </w:rPr>
        <w:t xml:space="preserve"> </w:t>
      </w:r>
      <w:r>
        <w:rPr>
          <w:sz w:val="20"/>
        </w:rPr>
        <w:t>OKNOSERVIS</w:t>
      </w:r>
      <w:r>
        <w:rPr>
          <w:rFonts w:ascii="Times New Roman" w:hAnsi="Times New Roman"/>
          <w:spacing w:val="-4"/>
          <w:sz w:val="20"/>
        </w:rPr>
        <w:t xml:space="preserve"> </w:t>
      </w:r>
      <w:r>
        <w:rPr>
          <w:sz w:val="20"/>
        </w:rPr>
        <w:t>s.r.o.</w:t>
      </w:r>
      <w:r>
        <w:rPr>
          <w:rFonts w:ascii="Times New Roman" w:hAnsi="Times New Roman"/>
          <w:spacing w:val="-3"/>
          <w:sz w:val="20"/>
        </w:rPr>
        <w:t xml:space="preserve"> </w:t>
      </w:r>
      <w:r>
        <w:rPr>
          <w:sz w:val="20"/>
        </w:rPr>
        <w:t>jejím</w:t>
      </w:r>
      <w:r>
        <w:rPr>
          <w:spacing w:val="-1"/>
          <w:sz w:val="20"/>
        </w:rPr>
        <w:t xml:space="preserve"> </w:t>
      </w:r>
      <w:r>
        <w:rPr>
          <w:sz w:val="20"/>
        </w:rPr>
        <w:t>zákazníkům</w:t>
      </w:r>
      <w:r>
        <w:rPr>
          <w:spacing w:val="-1"/>
          <w:sz w:val="20"/>
        </w:rPr>
        <w:t xml:space="preserve"> </w:t>
      </w:r>
      <w:r>
        <w:rPr>
          <w:sz w:val="20"/>
        </w:rPr>
        <w:t>se řídí příslušnými ustanoveními zákona č.89/2012</w:t>
      </w:r>
      <w:r>
        <w:rPr>
          <w:rFonts w:ascii="Times New Roman" w:hAnsi="Times New Roman"/>
          <w:sz w:val="20"/>
        </w:rPr>
        <w:t xml:space="preserve"> </w:t>
      </w:r>
      <w:r>
        <w:rPr>
          <w:sz w:val="20"/>
        </w:rPr>
        <w:t>Sb., občanského zákoníku, v platném znění,</w:t>
      </w:r>
      <w:r>
        <w:rPr>
          <w:rFonts w:ascii="Times New Roman" w:hAnsi="Times New Roman"/>
          <w:spacing w:val="-2"/>
          <w:sz w:val="20"/>
        </w:rPr>
        <w:t xml:space="preserve"> </w:t>
      </w:r>
      <w:r>
        <w:rPr>
          <w:sz w:val="20"/>
        </w:rPr>
        <w:t>jakož i zákonem č. 634/1992</w:t>
      </w:r>
      <w:r>
        <w:rPr>
          <w:rFonts w:ascii="Times New Roman" w:hAnsi="Times New Roman"/>
          <w:spacing w:val="-3"/>
          <w:sz w:val="20"/>
        </w:rPr>
        <w:t xml:space="preserve"> </w:t>
      </w:r>
      <w:r>
        <w:rPr>
          <w:sz w:val="20"/>
        </w:rPr>
        <w:t>Sb.,</w:t>
      </w:r>
      <w:r>
        <w:rPr>
          <w:rFonts w:ascii="Times New Roman" w:hAnsi="Times New Roman"/>
          <w:sz w:val="20"/>
        </w:rPr>
        <w:t xml:space="preserve"> </w:t>
      </w:r>
      <w:r>
        <w:rPr>
          <w:sz w:val="20"/>
        </w:rPr>
        <w:t>o ochraně spotřebitele, ve znění pozdějších předpisů.</w:t>
      </w:r>
    </w:p>
    <w:p w14:paraId="56A88E6E" w14:textId="77777777" w:rsidR="00947A2C" w:rsidRDefault="00000000">
      <w:pPr>
        <w:pStyle w:val="Odstavecseseznamem"/>
        <w:numPr>
          <w:ilvl w:val="1"/>
          <w:numId w:val="11"/>
        </w:numPr>
        <w:tabs>
          <w:tab w:val="left" w:pos="670"/>
          <w:tab w:val="left" w:pos="672"/>
        </w:tabs>
        <w:ind w:right="223"/>
        <w:jc w:val="both"/>
        <w:rPr>
          <w:sz w:val="20"/>
        </w:rPr>
      </w:pPr>
      <w:r>
        <w:rPr>
          <w:sz w:val="20"/>
        </w:rPr>
        <w:t>Pro posouzení toho, který z uvedených právních předpisů je nutno na průběh reklamačního procesu aplikovat, je vždy rozhodný typ konkrétní smlouvy uzavřené se zákazníkem (kupní smlouva či smlouva o dílo podle občanského). Zákon na ochranu spotřebitele se však aplikuje na každou reklamaci</w:t>
      </w:r>
      <w:r>
        <w:rPr>
          <w:rFonts w:ascii="Times New Roman" w:hAnsi="Times New Roman"/>
          <w:sz w:val="20"/>
        </w:rPr>
        <w:t xml:space="preserve"> </w:t>
      </w:r>
      <w:r>
        <w:rPr>
          <w:sz w:val="20"/>
        </w:rPr>
        <w:t>z</w:t>
      </w:r>
      <w:r>
        <w:rPr>
          <w:rFonts w:ascii="Times New Roman" w:hAnsi="Times New Roman"/>
          <w:spacing w:val="-6"/>
          <w:sz w:val="20"/>
        </w:rPr>
        <w:t xml:space="preserve"> </w:t>
      </w:r>
      <w:r>
        <w:rPr>
          <w:sz w:val="20"/>
        </w:rPr>
        <w:t>obchodní situace, pokud zákazníkem byla fyzická osoba</w:t>
      </w:r>
      <w:r>
        <w:rPr>
          <w:rFonts w:ascii="Times New Roman" w:hAnsi="Times New Roman"/>
          <w:sz w:val="20"/>
        </w:rPr>
        <w:t xml:space="preserve"> </w:t>
      </w:r>
      <w:r>
        <w:rPr>
          <w:sz w:val="20"/>
        </w:rPr>
        <w:t>nepodnikatel nebo fyzická osoba podnikatel nakupující výrobky a služby od společnosti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za jiným účelem než za účelem podnikání s nimi.</w:t>
      </w:r>
    </w:p>
    <w:p w14:paraId="1B6D050E" w14:textId="77777777" w:rsidR="00947A2C" w:rsidRDefault="00000000">
      <w:pPr>
        <w:pStyle w:val="Odstavecseseznamem"/>
        <w:numPr>
          <w:ilvl w:val="1"/>
          <w:numId w:val="11"/>
        </w:numPr>
        <w:tabs>
          <w:tab w:val="left" w:pos="670"/>
          <w:tab w:val="left" w:pos="672"/>
        </w:tabs>
        <w:spacing w:before="1"/>
        <w:ind w:right="222"/>
        <w:jc w:val="both"/>
        <w:rPr>
          <w:sz w:val="20"/>
        </w:rPr>
      </w:pPr>
      <w:r>
        <w:rPr>
          <w:sz w:val="20"/>
        </w:rPr>
        <w:t>Aktuální znění tohoto reklamačního řádu je zveřejněno na internetových stránkách společnosti 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w:t>
      </w:r>
      <w:hyperlink r:id="rId12">
        <w:r w:rsidR="00947A2C">
          <w:rPr>
            <w:color w:val="0000FF"/>
            <w:sz w:val="20"/>
            <w:u w:val="single" w:color="0000FF"/>
          </w:rPr>
          <w:t>www.oknoservis.cz</w:t>
        </w:r>
      </w:hyperlink>
      <w:r>
        <w:rPr>
          <w:sz w:val="20"/>
        </w:rPr>
        <w:t>), je rovněž k dispozici</w:t>
      </w:r>
      <w:r>
        <w:rPr>
          <w:rFonts w:ascii="Times New Roman" w:hAnsi="Times New Roman"/>
          <w:sz w:val="20"/>
        </w:rPr>
        <w:t xml:space="preserve"> </w:t>
      </w:r>
      <w:r>
        <w:rPr>
          <w:sz w:val="20"/>
        </w:rPr>
        <w:t>v</w:t>
      </w:r>
      <w:r>
        <w:rPr>
          <w:rFonts w:ascii="Times New Roman" w:hAnsi="Times New Roman"/>
          <w:sz w:val="20"/>
        </w:rPr>
        <w:t xml:space="preserve"> </w:t>
      </w:r>
      <w:r>
        <w:rPr>
          <w:sz w:val="20"/>
        </w:rPr>
        <w:t>tištěné podobě na všech obchodních zastoupeních a</w:t>
      </w:r>
      <w:r>
        <w:rPr>
          <w:rFonts w:ascii="Times New Roman" w:hAnsi="Times New Roman"/>
          <w:sz w:val="20"/>
        </w:rPr>
        <w:t xml:space="preserve"> </w:t>
      </w:r>
      <w:r>
        <w:rPr>
          <w:sz w:val="20"/>
        </w:rPr>
        <w:t>u</w:t>
      </w:r>
      <w:r>
        <w:rPr>
          <w:rFonts w:ascii="Times New Roman" w:hAnsi="Times New Roman"/>
          <w:sz w:val="20"/>
        </w:rPr>
        <w:t xml:space="preserve"> </w:t>
      </w:r>
      <w:r>
        <w:rPr>
          <w:sz w:val="20"/>
        </w:rPr>
        <w:t>autorizovaných prodejců.</w:t>
      </w:r>
    </w:p>
    <w:p w14:paraId="40679D90" w14:textId="77777777" w:rsidR="00947A2C" w:rsidRDefault="00000000">
      <w:pPr>
        <w:pStyle w:val="Nadpis1"/>
        <w:numPr>
          <w:ilvl w:val="0"/>
          <w:numId w:val="11"/>
        </w:numPr>
        <w:tabs>
          <w:tab w:val="left" w:pos="387"/>
        </w:tabs>
        <w:spacing w:before="244"/>
        <w:ind w:left="387" w:hanging="281"/>
        <w:jc w:val="both"/>
      </w:pPr>
      <w:r>
        <w:rPr>
          <w:spacing w:val="-2"/>
        </w:rPr>
        <w:t>Závěrečná</w:t>
      </w:r>
      <w:r>
        <w:rPr>
          <w:spacing w:val="6"/>
        </w:rPr>
        <w:t xml:space="preserve"> </w:t>
      </w:r>
      <w:r>
        <w:rPr>
          <w:spacing w:val="-2"/>
        </w:rPr>
        <w:t>ustanovení</w:t>
      </w:r>
    </w:p>
    <w:p w14:paraId="62146EFC" w14:textId="77777777" w:rsidR="00947A2C" w:rsidRDefault="00000000">
      <w:pPr>
        <w:pStyle w:val="Odstavecseseznamem"/>
        <w:numPr>
          <w:ilvl w:val="1"/>
          <w:numId w:val="11"/>
        </w:numPr>
        <w:tabs>
          <w:tab w:val="left" w:pos="671"/>
        </w:tabs>
        <w:spacing w:line="243" w:lineRule="exact"/>
        <w:ind w:left="671" w:hanging="282"/>
        <w:jc w:val="both"/>
        <w:rPr>
          <w:sz w:val="20"/>
        </w:rPr>
      </w:pPr>
      <w:r>
        <w:rPr>
          <w:sz w:val="20"/>
        </w:rPr>
        <w:t>Tento</w:t>
      </w:r>
      <w:r>
        <w:rPr>
          <w:spacing w:val="-8"/>
          <w:sz w:val="20"/>
        </w:rPr>
        <w:t xml:space="preserve"> </w:t>
      </w:r>
      <w:r>
        <w:rPr>
          <w:sz w:val="20"/>
        </w:rPr>
        <w:t>reklamační</w:t>
      </w:r>
      <w:r>
        <w:rPr>
          <w:spacing w:val="-9"/>
          <w:sz w:val="20"/>
        </w:rPr>
        <w:t xml:space="preserve"> </w:t>
      </w:r>
      <w:r>
        <w:rPr>
          <w:sz w:val="20"/>
        </w:rPr>
        <w:t>řád</w:t>
      </w:r>
      <w:r>
        <w:rPr>
          <w:spacing w:val="-7"/>
          <w:sz w:val="20"/>
        </w:rPr>
        <w:t xml:space="preserve"> </w:t>
      </w:r>
      <w:r>
        <w:rPr>
          <w:sz w:val="20"/>
        </w:rPr>
        <w:t>společnosti</w:t>
      </w:r>
      <w:r>
        <w:rPr>
          <w:rFonts w:ascii="Times New Roman" w:hAnsi="Times New Roman"/>
          <w:spacing w:val="-12"/>
          <w:sz w:val="20"/>
        </w:rPr>
        <w:t xml:space="preserve"> </w:t>
      </w:r>
      <w:r>
        <w:rPr>
          <w:sz w:val="20"/>
        </w:rPr>
        <w:t>OKNOSERVIS</w:t>
      </w:r>
      <w:r>
        <w:rPr>
          <w:rFonts w:ascii="Times New Roman" w:hAnsi="Times New Roman"/>
          <w:spacing w:val="-12"/>
          <w:sz w:val="20"/>
        </w:rPr>
        <w:t xml:space="preserve"> </w:t>
      </w:r>
      <w:r>
        <w:rPr>
          <w:sz w:val="20"/>
        </w:rPr>
        <w:t>s.r.o.</w:t>
      </w:r>
      <w:r>
        <w:rPr>
          <w:rFonts w:ascii="Times New Roman" w:hAnsi="Times New Roman"/>
          <w:spacing w:val="-11"/>
          <w:sz w:val="20"/>
        </w:rPr>
        <w:t xml:space="preserve"> </w:t>
      </w:r>
      <w:r>
        <w:rPr>
          <w:sz w:val="20"/>
        </w:rPr>
        <w:t>nabyl</w:t>
      </w:r>
      <w:r>
        <w:rPr>
          <w:spacing w:val="-11"/>
          <w:sz w:val="20"/>
        </w:rPr>
        <w:t xml:space="preserve"> </w:t>
      </w:r>
      <w:r>
        <w:rPr>
          <w:sz w:val="20"/>
        </w:rPr>
        <w:t>účinnosti</w:t>
      </w:r>
      <w:r>
        <w:rPr>
          <w:spacing w:val="-7"/>
          <w:sz w:val="20"/>
        </w:rPr>
        <w:t xml:space="preserve"> </w:t>
      </w:r>
      <w:r>
        <w:rPr>
          <w:sz w:val="20"/>
        </w:rPr>
        <w:t>dnem</w:t>
      </w:r>
      <w:r>
        <w:rPr>
          <w:spacing w:val="-6"/>
          <w:sz w:val="20"/>
        </w:rPr>
        <w:t xml:space="preserve"> </w:t>
      </w:r>
      <w:r>
        <w:rPr>
          <w:spacing w:val="-2"/>
          <w:sz w:val="20"/>
        </w:rPr>
        <w:t>1.10.2022.</w:t>
      </w:r>
    </w:p>
    <w:p w14:paraId="44F292F0" w14:textId="77777777" w:rsidR="00947A2C" w:rsidRPr="00963DB7" w:rsidRDefault="00000000">
      <w:pPr>
        <w:pStyle w:val="Odstavecseseznamem"/>
        <w:numPr>
          <w:ilvl w:val="1"/>
          <w:numId w:val="11"/>
        </w:numPr>
        <w:tabs>
          <w:tab w:val="left" w:pos="670"/>
          <w:tab w:val="left" w:pos="672"/>
        </w:tabs>
        <w:ind w:right="226"/>
        <w:jc w:val="both"/>
        <w:rPr>
          <w:sz w:val="20"/>
        </w:rPr>
      </w:pPr>
      <w:r>
        <w:rPr>
          <w:sz w:val="20"/>
        </w:rPr>
        <w:t>Tento</w:t>
      </w:r>
      <w:r>
        <w:rPr>
          <w:rFonts w:ascii="Times New Roman" w:hAnsi="Times New Roman"/>
          <w:sz w:val="20"/>
        </w:rPr>
        <w:t xml:space="preserve"> </w:t>
      </w:r>
      <w:r>
        <w:rPr>
          <w:sz w:val="20"/>
        </w:rPr>
        <w:t>reklamační řád zavazuje všechny zaměstnance společnosti</w:t>
      </w:r>
      <w:r>
        <w:rPr>
          <w:rFonts w:ascii="Times New Roman" w:hAnsi="Times New Roman"/>
          <w:sz w:val="20"/>
        </w:rPr>
        <w:t xml:space="preserve"> </w:t>
      </w:r>
      <w:r>
        <w:rPr>
          <w:sz w:val="20"/>
        </w:rPr>
        <w:t>OKNOSERVIS</w:t>
      </w:r>
      <w:r>
        <w:rPr>
          <w:rFonts w:ascii="Times New Roman" w:hAnsi="Times New Roman"/>
          <w:sz w:val="20"/>
        </w:rPr>
        <w:t xml:space="preserve"> </w:t>
      </w:r>
      <w:r>
        <w:rPr>
          <w:sz w:val="20"/>
        </w:rPr>
        <w:t>s.r.o.</w:t>
      </w:r>
      <w:r>
        <w:rPr>
          <w:rFonts w:ascii="Times New Roman" w:hAnsi="Times New Roman"/>
          <w:sz w:val="20"/>
        </w:rPr>
        <w:t xml:space="preserve"> </w:t>
      </w:r>
      <w:r>
        <w:rPr>
          <w:sz w:val="20"/>
        </w:rPr>
        <w:t>i všechna obchodní zastoupení či autorizované prodejce společnosti OKNOSERVIS</w:t>
      </w:r>
      <w:r>
        <w:rPr>
          <w:rFonts w:ascii="Times New Roman" w:hAnsi="Times New Roman"/>
          <w:sz w:val="20"/>
        </w:rPr>
        <w:t xml:space="preserve"> </w:t>
      </w:r>
      <w:r>
        <w:rPr>
          <w:sz w:val="20"/>
        </w:rPr>
        <w:t>s.r.o. Počínaje dnem jeho účinnosti zanikají veškerá předchozí ustanovení a zvyklosti uplatňované při vyřizování reklamací, nejsou-li součástí řádně uzavřených</w:t>
      </w:r>
      <w:r>
        <w:rPr>
          <w:rFonts w:ascii="Times New Roman" w:hAnsi="Times New Roman"/>
          <w:sz w:val="20"/>
        </w:rPr>
        <w:t xml:space="preserve"> </w:t>
      </w:r>
      <w:r>
        <w:rPr>
          <w:sz w:val="20"/>
        </w:rPr>
        <w:t xml:space="preserve">smluv mezi zákazníkem a společností </w:t>
      </w:r>
      <w:r w:rsidRPr="00963DB7">
        <w:rPr>
          <w:sz w:val="20"/>
        </w:rPr>
        <w:t>OKNOSERVIS</w:t>
      </w:r>
      <w:r w:rsidRPr="00963DB7">
        <w:rPr>
          <w:rFonts w:ascii="Times New Roman" w:hAnsi="Times New Roman"/>
          <w:sz w:val="20"/>
        </w:rPr>
        <w:t xml:space="preserve"> </w:t>
      </w:r>
      <w:r w:rsidRPr="00963DB7">
        <w:rPr>
          <w:sz w:val="20"/>
        </w:rPr>
        <w:t>s.r.o.</w:t>
      </w:r>
    </w:p>
    <w:p w14:paraId="28FBCF6A" w14:textId="77777777" w:rsidR="00947A2C" w:rsidRPr="00963DB7" w:rsidRDefault="00000000">
      <w:pPr>
        <w:pStyle w:val="Odstavecseseznamem"/>
        <w:numPr>
          <w:ilvl w:val="1"/>
          <w:numId w:val="11"/>
        </w:numPr>
        <w:tabs>
          <w:tab w:val="left" w:pos="670"/>
          <w:tab w:val="left" w:pos="672"/>
        </w:tabs>
        <w:ind w:right="225"/>
        <w:jc w:val="both"/>
        <w:rPr>
          <w:sz w:val="20"/>
        </w:rPr>
      </w:pPr>
      <w:r w:rsidRPr="00963DB7">
        <w:rPr>
          <w:sz w:val="20"/>
        </w:rPr>
        <w:t>Ustanovení tohoto reklamačního řádu lze měnit a</w:t>
      </w:r>
      <w:r w:rsidRPr="00963DB7">
        <w:rPr>
          <w:spacing w:val="32"/>
          <w:sz w:val="20"/>
        </w:rPr>
        <w:t xml:space="preserve"> </w:t>
      </w:r>
      <w:r w:rsidRPr="00963DB7">
        <w:rPr>
          <w:sz w:val="20"/>
        </w:rPr>
        <w:t>doplňovat</w:t>
      </w:r>
      <w:r w:rsidRPr="00963DB7">
        <w:rPr>
          <w:spacing w:val="29"/>
          <w:sz w:val="20"/>
        </w:rPr>
        <w:t xml:space="preserve"> </w:t>
      </w:r>
      <w:r w:rsidRPr="00963DB7">
        <w:rPr>
          <w:sz w:val="20"/>
        </w:rPr>
        <w:t>v</w:t>
      </w:r>
      <w:r w:rsidRPr="00963DB7">
        <w:rPr>
          <w:spacing w:val="-2"/>
          <w:sz w:val="20"/>
        </w:rPr>
        <w:t xml:space="preserve"> </w:t>
      </w:r>
      <w:r w:rsidRPr="00963DB7">
        <w:rPr>
          <w:sz w:val="20"/>
        </w:rPr>
        <w:t>souladu se zákony uvedenými</w:t>
      </w:r>
      <w:r w:rsidRPr="00963DB7">
        <w:rPr>
          <w:rFonts w:ascii="Times New Roman" w:hAnsi="Times New Roman"/>
          <w:sz w:val="20"/>
        </w:rPr>
        <w:t xml:space="preserve"> </w:t>
      </w:r>
      <w:r w:rsidRPr="00963DB7">
        <w:rPr>
          <w:sz w:val="20"/>
        </w:rPr>
        <w:t>v</w:t>
      </w:r>
      <w:r w:rsidRPr="00963DB7">
        <w:rPr>
          <w:rFonts w:ascii="Times New Roman" w:hAnsi="Times New Roman"/>
          <w:spacing w:val="-5"/>
          <w:sz w:val="20"/>
        </w:rPr>
        <w:t xml:space="preserve"> </w:t>
      </w:r>
      <w:r w:rsidRPr="00963DB7">
        <w:rPr>
          <w:sz w:val="20"/>
        </w:rPr>
        <w:t>ustanovení jeho článku</w:t>
      </w:r>
      <w:r w:rsidRPr="00963DB7">
        <w:rPr>
          <w:spacing w:val="33"/>
          <w:sz w:val="20"/>
        </w:rPr>
        <w:t xml:space="preserve"> </w:t>
      </w:r>
      <w:r w:rsidRPr="00963DB7">
        <w:rPr>
          <w:sz w:val="20"/>
        </w:rPr>
        <w:t>XI</w:t>
      </w:r>
      <w:r w:rsidRPr="00963DB7">
        <w:rPr>
          <w:rFonts w:ascii="Times New Roman" w:hAnsi="Times New Roman"/>
          <w:sz w:val="20"/>
        </w:rPr>
        <w:t xml:space="preserve"> </w:t>
      </w:r>
      <w:r w:rsidRPr="00963DB7">
        <w:rPr>
          <w:sz w:val="20"/>
        </w:rPr>
        <w:t>odst.</w:t>
      </w:r>
      <w:r w:rsidRPr="00963DB7">
        <w:rPr>
          <w:rFonts w:ascii="Times New Roman" w:hAnsi="Times New Roman"/>
          <w:sz w:val="20"/>
        </w:rPr>
        <w:t xml:space="preserve"> </w:t>
      </w:r>
      <w:r w:rsidRPr="00963DB7">
        <w:rPr>
          <w:sz w:val="20"/>
        </w:rPr>
        <w:t>1.</w:t>
      </w:r>
    </w:p>
    <w:p w14:paraId="5F50E142" w14:textId="77777777" w:rsidR="00947A2C" w:rsidRPr="00963DB7" w:rsidRDefault="00000000">
      <w:pPr>
        <w:pStyle w:val="Odstavecseseznamem"/>
        <w:numPr>
          <w:ilvl w:val="1"/>
          <w:numId w:val="11"/>
        </w:numPr>
        <w:tabs>
          <w:tab w:val="left" w:pos="671"/>
        </w:tabs>
        <w:spacing w:before="1"/>
        <w:ind w:left="671" w:hanging="282"/>
        <w:jc w:val="both"/>
        <w:rPr>
          <w:sz w:val="20"/>
        </w:rPr>
      </w:pPr>
      <w:r w:rsidRPr="00963DB7">
        <w:rPr>
          <w:sz w:val="20"/>
        </w:rPr>
        <w:t>Tento</w:t>
      </w:r>
      <w:r w:rsidRPr="00963DB7">
        <w:rPr>
          <w:spacing w:val="-8"/>
          <w:sz w:val="20"/>
        </w:rPr>
        <w:t xml:space="preserve"> </w:t>
      </w:r>
      <w:r w:rsidRPr="00963DB7">
        <w:rPr>
          <w:sz w:val="20"/>
        </w:rPr>
        <w:t>reklamační</w:t>
      </w:r>
      <w:r w:rsidRPr="00963DB7">
        <w:rPr>
          <w:spacing w:val="-8"/>
          <w:sz w:val="20"/>
        </w:rPr>
        <w:t xml:space="preserve"> </w:t>
      </w:r>
      <w:r w:rsidRPr="00963DB7">
        <w:rPr>
          <w:sz w:val="20"/>
        </w:rPr>
        <w:t>řád</w:t>
      </w:r>
      <w:r w:rsidRPr="00963DB7">
        <w:rPr>
          <w:spacing w:val="-7"/>
          <w:sz w:val="20"/>
        </w:rPr>
        <w:t xml:space="preserve"> </w:t>
      </w:r>
      <w:r w:rsidRPr="00963DB7">
        <w:rPr>
          <w:sz w:val="20"/>
        </w:rPr>
        <w:t>byl</w:t>
      </w:r>
      <w:r w:rsidRPr="00963DB7">
        <w:rPr>
          <w:spacing w:val="-8"/>
          <w:sz w:val="20"/>
        </w:rPr>
        <w:t xml:space="preserve"> </w:t>
      </w:r>
      <w:r w:rsidRPr="00963DB7">
        <w:rPr>
          <w:sz w:val="20"/>
        </w:rPr>
        <w:t>řádně</w:t>
      </w:r>
      <w:r w:rsidRPr="00963DB7">
        <w:rPr>
          <w:spacing w:val="-8"/>
          <w:sz w:val="20"/>
        </w:rPr>
        <w:t xml:space="preserve"> </w:t>
      </w:r>
      <w:r w:rsidRPr="00963DB7">
        <w:rPr>
          <w:sz w:val="20"/>
        </w:rPr>
        <w:t>schválen</w:t>
      </w:r>
      <w:r w:rsidRPr="00963DB7">
        <w:rPr>
          <w:spacing w:val="-7"/>
          <w:sz w:val="20"/>
        </w:rPr>
        <w:t xml:space="preserve"> </w:t>
      </w:r>
      <w:r w:rsidRPr="00963DB7">
        <w:rPr>
          <w:sz w:val="20"/>
        </w:rPr>
        <w:t>vedením</w:t>
      </w:r>
      <w:r w:rsidRPr="00963DB7">
        <w:rPr>
          <w:spacing w:val="-9"/>
          <w:sz w:val="20"/>
        </w:rPr>
        <w:t xml:space="preserve"> </w:t>
      </w:r>
      <w:r w:rsidRPr="00963DB7">
        <w:rPr>
          <w:sz w:val="20"/>
        </w:rPr>
        <w:t>společnosti</w:t>
      </w:r>
      <w:r w:rsidRPr="00963DB7">
        <w:rPr>
          <w:rFonts w:ascii="Times New Roman" w:hAnsi="Times New Roman"/>
          <w:spacing w:val="-11"/>
          <w:sz w:val="20"/>
        </w:rPr>
        <w:t xml:space="preserve"> </w:t>
      </w:r>
      <w:r w:rsidRPr="00963DB7">
        <w:rPr>
          <w:sz w:val="20"/>
        </w:rPr>
        <w:t>OKNOSERVIS</w:t>
      </w:r>
      <w:r w:rsidRPr="00963DB7">
        <w:rPr>
          <w:rFonts w:ascii="Times New Roman" w:hAnsi="Times New Roman"/>
          <w:spacing w:val="-12"/>
          <w:sz w:val="20"/>
        </w:rPr>
        <w:t xml:space="preserve"> </w:t>
      </w:r>
      <w:r w:rsidRPr="00963DB7">
        <w:rPr>
          <w:spacing w:val="-2"/>
          <w:sz w:val="20"/>
        </w:rPr>
        <w:t>s.r.o.</w:t>
      </w:r>
    </w:p>
    <w:p w14:paraId="3CDE9351" w14:textId="4B0EA3C3" w:rsidR="00947A2C" w:rsidRPr="00963DB7" w:rsidRDefault="00000000">
      <w:pPr>
        <w:pStyle w:val="Zkladntext"/>
        <w:spacing w:before="243"/>
        <w:ind w:left="106"/>
        <w:jc w:val="both"/>
      </w:pPr>
      <w:r w:rsidRPr="00963DB7">
        <w:t>V</w:t>
      </w:r>
      <w:r w:rsidRPr="00963DB7">
        <w:rPr>
          <w:rFonts w:ascii="Times New Roman" w:hAnsi="Times New Roman"/>
          <w:spacing w:val="-9"/>
        </w:rPr>
        <w:t xml:space="preserve"> </w:t>
      </w:r>
      <w:r w:rsidRPr="00963DB7">
        <w:t>Brně</w:t>
      </w:r>
      <w:r w:rsidRPr="00963DB7">
        <w:rPr>
          <w:spacing w:val="-4"/>
        </w:rPr>
        <w:t xml:space="preserve"> </w:t>
      </w:r>
      <w:r w:rsidRPr="00963DB7">
        <w:t>dne</w:t>
      </w:r>
      <w:r w:rsidRPr="00963DB7">
        <w:rPr>
          <w:spacing w:val="-3"/>
        </w:rPr>
        <w:t xml:space="preserve"> </w:t>
      </w:r>
      <w:r w:rsidR="00555F5D" w:rsidRPr="00963DB7">
        <w:rPr>
          <w:spacing w:val="-2"/>
        </w:rPr>
        <w:t>8</w:t>
      </w:r>
      <w:r w:rsidRPr="00963DB7">
        <w:rPr>
          <w:spacing w:val="-2"/>
        </w:rPr>
        <w:t>.</w:t>
      </w:r>
      <w:r w:rsidR="00555F5D" w:rsidRPr="00963DB7">
        <w:rPr>
          <w:spacing w:val="-2"/>
        </w:rPr>
        <w:t>8</w:t>
      </w:r>
      <w:r w:rsidRPr="00963DB7">
        <w:rPr>
          <w:spacing w:val="-2"/>
        </w:rPr>
        <w:t>.202</w:t>
      </w:r>
      <w:r w:rsidR="00555F5D" w:rsidRPr="00963DB7">
        <w:rPr>
          <w:spacing w:val="-2"/>
        </w:rPr>
        <w:t>4</w:t>
      </w:r>
    </w:p>
    <w:p w14:paraId="41C66B4F" w14:textId="77777777" w:rsidR="00947A2C" w:rsidRPr="00963DB7" w:rsidRDefault="00947A2C">
      <w:pPr>
        <w:pStyle w:val="Zkladntext"/>
        <w:ind w:left="0"/>
      </w:pPr>
    </w:p>
    <w:p w14:paraId="740F8A37" w14:textId="77777777" w:rsidR="00947A2C" w:rsidRPr="00963DB7" w:rsidRDefault="00947A2C">
      <w:pPr>
        <w:pStyle w:val="Zkladntext"/>
        <w:ind w:left="0"/>
      </w:pPr>
    </w:p>
    <w:p w14:paraId="13365BFD" w14:textId="77777777" w:rsidR="00947A2C" w:rsidRPr="00963DB7" w:rsidRDefault="00000000">
      <w:pPr>
        <w:pStyle w:val="Nadpis1"/>
        <w:ind w:left="106" w:firstLine="0"/>
      </w:pPr>
      <w:r w:rsidRPr="00963DB7">
        <w:rPr>
          <w:spacing w:val="-2"/>
        </w:rPr>
        <w:t>OKNOSERVIS</w:t>
      </w:r>
      <w:r w:rsidRPr="00963DB7">
        <w:rPr>
          <w:rFonts w:ascii="Times New Roman"/>
          <w:b w:val="0"/>
          <w:spacing w:val="1"/>
        </w:rPr>
        <w:t xml:space="preserve"> </w:t>
      </w:r>
      <w:r w:rsidRPr="00963DB7">
        <w:rPr>
          <w:spacing w:val="-2"/>
        </w:rPr>
        <w:t>s.r.o.</w:t>
      </w:r>
    </w:p>
    <w:p w14:paraId="3CC78001" w14:textId="77777777" w:rsidR="00555F5D" w:rsidRPr="00963DB7" w:rsidRDefault="00555F5D">
      <w:pPr>
        <w:pStyle w:val="Zkladntext"/>
        <w:spacing w:before="1"/>
        <w:ind w:left="106"/>
      </w:pPr>
      <w:r w:rsidRPr="00963DB7">
        <w:t>Plynárenská 499/1, Brno 602 00</w:t>
      </w:r>
    </w:p>
    <w:p w14:paraId="1F357AC6" w14:textId="00E71970" w:rsidR="00947A2C" w:rsidRPr="00963DB7" w:rsidRDefault="00000000">
      <w:pPr>
        <w:pStyle w:val="Zkladntext"/>
        <w:spacing w:before="1"/>
        <w:ind w:left="106"/>
      </w:pPr>
      <w:r w:rsidRPr="00963DB7">
        <w:t>IČ:</w:t>
      </w:r>
      <w:r w:rsidRPr="00963DB7">
        <w:rPr>
          <w:spacing w:val="-4"/>
        </w:rPr>
        <w:t xml:space="preserve"> </w:t>
      </w:r>
      <w:r w:rsidRPr="00963DB7">
        <w:t>255</w:t>
      </w:r>
      <w:r w:rsidRPr="00963DB7">
        <w:rPr>
          <w:spacing w:val="-3"/>
        </w:rPr>
        <w:t xml:space="preserve"> </w:t>
      </w:r>
      <w:r w:rsidRPr="00963DB7">
        <w:t>19</w:t>
      </w:r>
      <w:r w:rsidRPr="00963DB7">
        <w:rPr>
          <w:spacing w:val="-2"/>
        </w:rPr>
        <w:t xml:space="preserve"> </w:t>
      </w:r>
      <w:r w:rsidRPr="00963DB7">
        <w:t>760,</w:t>
      </w:r>
      <w:r w:rsidRPr="00963DB7">
        <w:rPr>
          <w:spacing w:val="-3"/>
        </w:rPr>
        <w:t xml:space="preserve"> </w:t>
      </w:r>
      <w:r w:rsidRPr="00963DB7">
        <w:t>DIČ:</w:t>
      </w:r>
      <w:r w:rsidRPr="00963DB7">
        <w:rPr>
          <w:spacing w:val="-4"/>
        </w:rPr>
        <w:t xml:space="preserve"> </w:t>
      </w:r>
      <w:r w:rsidRPr="00963DB7">
        <w:rPr>
          <w:spacing w:val="-2"/>
        </w:rPr>
        <w:t>CZ25519760</w:t>
      </w:r>
    </w:p>
    <w:p w14:paraId="61B3B30D" w14:textId="77777777" w:rsidR="00947A2C" w:rsidRDefault="00000000">
      <w:pPr>
        <w:pStyle w:val="Zkladntext"/>
        <w:ind w:left="106"/>
      </w:pPr>
      <w:r w:rsidRPr="00963DB7">
        <w:t>Společnost</w:t>
      </w:r>
      <w:r w:rsidRPr="00963DB7">
        <w:rPr>
          <w:spacing w:val="-5"/>
        </w:rPr>
        <w:t xml:space="preserve"> </w:t>
      </w:r>
      <w:r w:rsidRPr="00963DB7">
        <w:t>je</w:t>
      </w:r>
      <w:r w:rsidRPr="00963DB7">
        <w:rPr>
          <w:spacing w:val="-6"/>
        </w:rPr>
        <w:t xml:space="preserve"> </w:t>
      </w:r>
      <w:r w:rsidRPr="00963DB7">
        <w:t>zapsána</w:t>
      </w:r>
      <w:r w:rsidRPr="00963DB7">
        <w:rPr>
          <w:spacing w:val="-5"/>
        </w:rPr>
        <w:t xml:space="preserve"> </w:t>
      </w:r>
      <w:r w:rsidRPr="00963DB7">
        <w:t>u</w:t>
      </w:r>
      <w:r w:rsidRPr="00963DB7">
        <w:rPr>
          <w:spacing w:val="-4"/>
        </w:rPr>
        <w:t xml:space="preserve"> </w:t>
      </w:r>
      <w:r w:rsidRPr="00963DB7">
        <w:t>Krajského</w:t>
      </w:r>
      <w:r w:rsidRPr="00963DB7">
        <w:rPr>
          <w:spacing w:val="-5"/>
        </w:rPr>
        <w:t xml:space="preserve"> </w:t>
      </w:r>
      <w:r w:rsidRPr="00963DB7">
        <w:t>soudu</w:t>
      </w:r>
      <w:r w:rsidRPr="00963DB7">
        <w:rPr>
          <w:spacing w:val="-7"/>
        </w:rPr>
        <w:t xml:space="preserve"> </w:t>
      </w:r>
      <w:r w:rsidRPr="00963DB7">
        <w:t>v</w:t>
      </w:r>
      <w:r w:rsidRPr="00963DB7">
        <w:rPr>
          <w:spacing w:val="-4"/>
        </w:rPr>
        <w:t xml:space="preserve"> </w:t>
      </w:r>
      <w:r w:rsidRPr="00963DB7">
        <w:t>Brně,</w:t>
      </w:r>
      <w:r w:rsidRPr="00963DB7">
        <w:rPr>
          <w:spacing w:val="-5"/>
        </w:rPr>
        <w:t xml:space="preserve"> </w:t>
      </w:r>
      <w:r w:rsidRPr="00963DB7">
        <w:t>oddíl</w:t>
      </w:r>
      <w:r w:rsidRPr="00963DB7">
        <w:rPr>
          <w:spacing w:val="-6"/>
        </w:rPr>
        <w:t xml:space="preserve"> </w:t>
      </w:r>
      <w:r w:rsidRPr="00963DB7">
        <w:t>C,</w:t>
      </w:r>
      <w:r w:rsidRPr="00963DB7">
        <w:rPr>
          <w:spacing w:val="-4"/>
        </w:rPr>
        <w:t xml:space="preserve"> </w:t>
      </w:r>
      <w:r w:rsidRPr="00963DB7">
        <w:t>vložka</w:t>
      </w:r>
      <w:r w:rsidRPr="00963DB7">
        <w:rPr>
          <w:spacing w:val="-5"/>
        </w:rPr>
        <w:t xml:space="preserve"> </w:t>
      </w:r>
      <w:r w:rsidRPr="00963DB7">
        <w:t>č.</w:t>
      </w:r>
      <w:r w:rsidRPr="00963DB7">
        <w:rPr>
          <w:spacing w:val="-6"/>
        </w:rPr>
        <w:t xml:space="preserve"> </w:t>
      </w:r>
      <w:r w:rsidRPr="00963DB7">
        <w:rPr>
          <w:spacing w:val="-2"/>
        </w:rPr>
        <w:t>29830.</w:t>
      </w:r>
    </w:p>
    <w:sectPr w:rsidR="00947A2C">
      <w:pgSz w:w="11910" w:h="16840"/>
      <w:pgMar w:top="520" w:right="340" w:bottom="880" w:left="460" w:header="0" w:footer="6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D869B" w14:textId="77777777" w:rsidR="00657515" w:rsidRDefault="00657515">
      <w:r>
        <w:separator/>
      </w:r>
    </w:p>
  </w:endnote>
  <w:endnote w:type="continuationSeparator" w:id="0">
    <w:p w14:paraId="63A496E1" w14:textId="77777777" w:rsidR="00657515" w:rsidRDefault="0065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6EDF1" w14:textId="77777777" w:rsidR="00947A2C" w:rsidRDefault="00000000">
    <w:pPr>
      <w:pStyle w:val="Zkladntext"/>
      <w:spacing w:line="14" w:lineRule="auto"/>
      <w:ind w:left="0"/>
    </w:pPr>
    <w:r>
      <w:rPr>
        <w:noProof/>
      </w:rPr>
      <mc:AlternateContent>
        <mc:Choice Requires="wps">
          <w:drawing>
            <wp:anchor distT="0" distB="0" distL="0" distR="0" simplePos="0" relativeHeight="487382016" behindDoc="1" locked="0" layoutInCell="1" allowOverlap="1" wp14:anchorId="78E0D0DE" wp14:editId="63B9C843">
              <wp:simplePos x="0" y="0"/>
              <wp:positionH relativeFrom="page">
                <wp:posOffset>6596633</wp:posOffset>
              </wp:positionH>
              <wp:positionV relativeFrom="page">
                <wp:posOffset>10113596</wp:posOffset>
              </wp:positionV>
              <wp:extent cx="61531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139700"/>
                      </a:xfrm>
                      <a:prstGeom prst="rect">
                        <a:avLst/>
                      </a:prstGeom>
                    </wps:spPr>
                    <wps:txbx>
                      <w:txbxContent>
                        <w:p w14:paraId="694496AB" w14:textId="77777777" w:rsidR="00947A2C" w:rsidRDefault="00000000">
                          <w:pPr>
                            <w:spacing w:line="203" w:lineRule="exact"/>
                            <w:ind w:left="20"/>
                            <w:rPr>
                              <w:b/>
                              <w:sz w:val="18"/>
                            </w:rPr>
                          </w:pPr>
                          <w:r>
                            <w:rPr>
                              <w:sz w:val="18"/>
                            </w:rPr>
                            <w:t>Stránka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rFonts w:ascii="Times New Roman" w:hAnsi="Times New Roman"/>
                              <w:spacing w:val="-7"/>
                              <w:sz w:val="18"/>
                            </w:rPr>
                            <w:t xml:space="preserve"> </w:t>
                          </w:r>
                          <w:r>
                            <w:rPr>
                              <w:sz w:val="18"/>
                            </w:rPr>
                            <w:t>z</w:t>
                          </w:r>
                          <w:r>
                            <w:rPr>
                              <w:rFonts w:ascii="Times New Roman" w:hAnsi="Times New Roman"/>
                              <w:spacing w:val="-5"/>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wps:txbx>
                    <wps:bodyPr wrap="square" lIns="0" tIns="0" rIns="0" bIns="0" rtlCol="0">
                      <a:noAutofit/>
                    </wps:bodyPr>
                  </wps:wsp>
                </a:graphicData>
              </a:graphic>
            </wp:anchor>
          </w:drawing>
        </mc:Choice>
        <mc:Fallback>
          <w:pict>
            <v:shapetype w14:anchorId="78E0D0DE" id="_x0000_t202" coordsize="21600,21600" o:spt="202" path="m,l,21600r21600,l21600,xe">
              <v:stroke joinstyle="miter"/>
              <v:path gradientshapeok="t" o:connecttype="rect"/>
            </v:shapetype>
            <v:shape id="Textbox 1" o:spid="_x0000_s1026" type="#_x0000_t202" style="position:absolute;margin-left:519.4pt;margin-top:796.35pt;width:48.45pt;height:11pt;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" filled="f" stroked="f">
              <v:textbox inset="0,0,0,0">
                <w:txbxContent>
                  <w:p w14:paraId="694496AB" w14:textId="77777777" w:rsidR="00947A2C" w:rsidRDefault="00000000">
                    <w:pPr>
                      <w:spacing w:line="203" w:lineRule="exact"/>
                      <w:ind w:left="20"/>
                      <w:rPr>
                        <w:b/>
                        <w:sz w:val="18"/>
                      </w:rPr>
                    </w:pPr>
                    <w:r>
                      <w:rPr>
                        <w:sz w:val="18"/>
                      </w:rPr>
                      <w:t>Stránka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rFonts w:ascii="Times New Roman" w:hAnsi="Times New Roman"/>
                        <w:spacing w:val="-7"/>
                        <w:sz w:val="18"/>
                      </w:rPr>
                      <w:t xml:space="preserve"> </w:t>
                    </w:r>
                    <w:r>
                      <w:rPr>
                        <w:sz w:val="18"/>
                      </w:rPr>
                      <w:t>z</w:t>
                    </w:r>
                    <w:r>
                      <w:rPr>
                        <w:rFonts w:ascii="Times New Roman" w:hAnsi="Times New Roman"/>
                        <w:spacing w:val="-5"/>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9B1E4" w14:textId="77777777" w:rsidR="00657515" w:rsidRDefault="00657515">
      <w:r>
        <w:separator/>
      </w:r>
    </w:p>
  </w:footnote>
  <w:footnote w:type="continuationSeparator" w:id="0">
    <w:p w14:paraId="57A04287" w14:textId="77777777" w:rsidR="00657515" w:rsidRDefault="0065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E99"/>
    <w:multiLevelType w:val="hybridMultilevel"/>
    <w:tmpl w:val="E3F60058"/>
    <w:lvl w:ilvl="0" w:tplc="8CA2BCE8">
      <w:numFmt w:val="bullet"/>
      <w:lvlText w:val="-"/>
      <w:lvlJc w:val="left"/>
      <w:pPr>
        <w:ind w:left="213" w:hanging="106"/>
      </w:pPr>
      <w:rPr>
        <w:rFonts w:ascii="Calibri" w:eastAsia="Calibri" w:hAnsi="Calibri" w:cs="Calibri" w:hint="default"/>
        <w:b w:val="0"/>
        <w:bCs w:val="0"/>
        <w:i w:val="0"/>
        <w:iCs w:val="0"/>
        <w:spacing w:val="0"/>
        <w:w w:val="99"/>
        <w:sz w:val="20"/>
        <w:szCs w:val="20"/>
        <w:lang w:val="cs-CZ" w:eastAsia="en-US" w:bidi="ar-SA"/>
      </w:rPr>
    </w:lvl>
    <w:lvl w:ilvl="1" w:tplc="AE0ED7DE">
      <w:numFmt w:val="bullet"/>
      <w:lvlText w:val="•"/>
      <w:lvlJc w:val="left"/>
      <w:pPr>
        <w:ind w:left="1135" w:hanging="106"/>
      </w:pPr>
      <w:rPr>
        <w:rFonts w:hint="default"/>
        <w:lang w:val="cs-CZ" w:eastAsia="en-US" w:bidi="ar-SA"/>
      </w:rPr>
    </w:lvl>
    <w:lvl w:ilvl="2" w:tplc="E5EAE956">
      <w:numFmt w:val="bullet"/>
      <w:lvlText w:val="•"/>
      <w:lvlJc w:val="left"/>
      <w:pPr>
        <w:ind w:left="2051" w:hanging="106"/>
      </w:pPr>
      <w:rPr>
        <w:rFonts w:hint="default"/>
        <w:lang w:val="cs-CZ" w:eastAsia="en-US" w:bidi="ar-SA"/>
      </w:rPr>
    </w:lvl>
    <w:lvl w:ilvl="3" w:tplc="3B3E1268">
      <w:numFmt w:val="bullet"/>
      <w:lvlText w:val="•"/>
      <w:lvlJc w:val="left"/>
      <w:pPr>
        <w:ind w:left="2967" w:hanging="106"/>
      </w:pPr>
      <w:rPr>
        <w:rFonts w:hint="default"/>
        <w:lang w:val="cs-CZ" w:eastAsia="en-US" w:bidi="ar-SA"/>
      </w:rPr>
    </w:lvl>
    <w:lvl w:ilvl="4" w:tplc="703C4E72">
      <w:numFmt w:val="bullet"/>
      <w:lvlText w:val="•"/>
      <w:lvlJc w:val="left"/>
      <w:pPr>
        <w:ind w:left="3883" w:hanging="106"/>
      </w:pPr>
      <w:rPr>
        <w:rFonts w:hint="default"/>
        <w:lang w:val="cs-CZ" w:eastAsia="en-US" w:bidi="ar-SA"/>
      </w:rPr>
    </w:lvl>
    <w:lvl w:ilvl="5" w:tplc="CC603D1C">
      <w:numFmt w:val="bullet"/>
      <w:lvlText w:val="•"/>
      <w:lvlJc w:val="left"/>
      <w:pPr>
        <w:ind w:left="4799" w:hanging="106"/>
      </w:pPr>
      <w:rPr>
        <w:rFonts w:hint="default"/>
        <w:lang w:val="cs-CZ" w:eastAsia="en-US" w:bidi="ar-SA"/>
      </w:rPr>
    </w:lvl>
    <w:lvl w:ilvl="6" w:tplc="C076F80A">
      <w:numFmt w:val="bullet"/>
      <w:lvlText w:val="•"/>
      <w:lvlJc w:val="left"/>
      <w:pPr>
        <w:ind w:left="5714" w:hanging="106"/>
      </w:pPr>
      <w:rPr>
        <w:rFonts w:hint="default"/>
        <w:lang w:val="cs-CZ" w:eastAsia="en-US" w:bidi="ar-SA"/>
      </w:rPr>
    </w:lvl>
    <w:lvl w:ilvl="7" w:tplc="35DEE308">
      <w:numFmt w:val="bullet"/>
      <w:lvlText w:val="•"/>
      <w:lvlJc w:val="left"/>
      <w:pPr>
        <w:ind w:left="6630" w:hanging="106"/>
      </w:pPr>
      <w:rPr>
        <w:rFonts w:hint="default"/>
        <w:lang w:val="cs-CZ" w:eastAsia="en-US" w:bidi="ar-SA"/>
      </w:rPr>
    </w:lvl>
    <w:lvl w:ilvl="8" w:tplc="44B40D2A">
      <w:numFmt w:val="bullet"/>
      <w:lvlText w:val="•"/>
      <w:lvlJc w:val="left"/>
      <w:pPr>
        <w:ind w:left="7546" w:hanging="106"/>
      </w:pPr>
      <w:rPr>
        <w:rFonts w:hint="default"/>
        <w:lang w:val="cs-CZ" w:eastAsia="en-US" w:bidi="ar-SA"/>
      </w:rPr>
    </w:lvl>
  </w:abstractNum>
  <w:abstractNum w:abstractNumId="1" w15:restartNumberingAfterBreak="0">
    <w:nsid w:val="1EF004B1"/>
    <w:multiLevelType w:val="hybridMultilevel"/>
    <w:tmpl w:val="5C5EE9EC"/>
    <w:lvl w:ilvl="0" w:tplc="8CB21C9A">
      <w:start w:val="1"/>
      <w:numFmt w:val="lowerLetter"/>
      <w:lvlText w:val="%1)"/>
      <w:lvlJc w:val="left"/>
      <w:pPr>
        <w:ind w:left="1100" w:hanging="286"/>
        <w:jc w:val="left"/>
      </w:pPr>
      <w:rPr>
        <w:rFonts w:ascii="Calibri" w:eastAsia="Calibri" w:hAnsi="Calibri" w:cs="Calibri" w:hint="default"/>
        <w:b w:val="0"/>
        <w:bCs w:val="0"/>
        <w:i w:val="0"/>
        <w:iCs w:val="0"/>
        <w:spacing w:val="0"/>
        <w:w w:val="99"/>
        <w:sz w:val="20"/>
        <w:szCs w:val="20"/>
        <w:lang w:val="cs-CZ" w:eastAsia="en-US" w:bidi="ar-SA"/>
      </w:rPr>
    </w:lvl>
    <w:lvl w:ilvl="1" w:tplc="82F80504">
      <w:numFmt w:val="bullet"/>
      <w:lvlText w:val="•"/>
      <w:lvlJc w:val="left"/>
      <w:pPr>
        <w:ind w:left="2100" w:hanging="286"/>
      </w:pPr>
      <w:rPr>
        <w:rFonts w:hint="default"/>
        <w:lang w:val="cs-CZ" w:eastAsia="en-US" w:bidi="ar-SA"/>
      </w:rPr>
    </w:lvl>
    <w:lvl w:ilvl="2" w:tplc="A3846F88">
      <w:numFmt w:val="bullet"/>
      <w:lvlText w:val="•"/>
      <w:lvlJc w:val="left"/>
      <w:pPr>
        <w:ind w:left="3101" w:hanging="286"/>
      </w:pPr>
      <w:rPr>
        <w:rFonts w:hint="default"/>
        <w:lang w:val="cs-CZ" w:eastAsia="en-US" w:bidi="ar-SA"/>
      </w:rPr>
    </w:lvl>
    <w:lvl w:ilvl="3" w:tplc="126AB440">
      <w:numFmt w:val="bullet"/>
      <w:lvlText w:val="•"/>
      <w:lvlJc w:val="left"/>
      <w:pPr>
        <w:ind w:left="4101" w:hanging="286"/>
      </w:pPr>
      <w:rPr>
        <w:rFonts w:hint="default"/>
        <w:lang w:val="cs-CZ" w:eastAsia="en-US" w:bidi="ar-SA"/>
      </w:rPr>
    </w:lvl>
    <w:lvl w:ilvl="4" w:tplc="AAB43B2E">
      <w:numFmt w:val="bullet"/>
      <w:lvlText w:val="•"/>
      <w:lvlJc w:val="left"/>
      <w:pPr>
        <w:ind w:left="5102" w:hanging="286"/>
      </w:pPr>
      <w:rPr>
        <w:rFonts w:hint="default"/>
        <w:lang w:val="cs-CZ" w:eastAsia="en-US" w:bidi="ar-SA"/>
      </w:rPr>
    </w:lvl>
    <w:lvl w:ilvl="5" w:tplc="B588B1FE">
      <w:numFmt w:val="bullet"/>
      <w:lvlText w:val="•"/>
      <w:lvlJc w:val="left"/>
      <w:pPr>
        <w:ind w:left="6103" w:hanging="286"/>
      </w:pPr>
      <w:rPr>
        <w:rFonts w:hint="default"/>
        <w:lang w:val="cs-CZ" w:eastAsia="en-US" w:bidi="ar-SA"/>
      </w:rPr>
    </w:lvl>
    <w:lvl w:ilvl="6" w:tplc="EDE40BC8">
      <w:numFmt w:val="bullet"/>
      <w:lvlText w:val="•"/>
      <w:lvlJc w:val="left"/>
      <w:pPr>
        <w:ind w:left="7103" w:hanging="286"/>
      </w:pPr>
      <w:rPr>
        <w:rFonts w:hint="default"/>
        <w:lang w:val="cs-CZ" w:eastAsia="en-US" w:bidi="ar-SA"/>
      </w:rPr>
    </w:lvl>
    <w:lvl w:ilvl="7" w:tplc="76A4F3CC">
      <w:numFmt w:val="bullet"/>
      <w:lvlText w:val="•"/>
      <w:lvlJc w:val="left"/>
      <w:pPr>
        <w:ind w:left="8104" w:hanging="286"/>
      </w:pPr>
      <w:rPr>
        <w:rFonts w:hint="default"/>
        <w:lang w:val="cs-CZ" w:eastAsia="en-US" w:bidi="ar-SA"/>
      </w:rPr>
    </w:lvl>
    <w:lvl w:ilvl="8" w:tplc="8934F5A4">
      <w:numFmt w:val="bullet"/>
      <w:lvlText w:val="•"/>
      <w:lvlJc w:val="left"/>
      <w:pPr>
        <w:ind w:left="9105" w:hanging="286"/>
      </w:pPr>
      <w:rPr>
        <w:rFonts w:hint="default"/>
        <w:lang w:val="cs-CZ" w:eastAsia="en-US" w:bidi="ar-SA"/>
      </w:rPr>
    </w:lvl>
  </w:abstractNum>
  <w:abstractNum w:abstractNumId="2" w15:restartNumberingAfterBreak="0">
    <w:nsid w:val="25AE308D"/>
    <w:multiLevelType w:val="hybridMultilevel"/>
    <w:tmpl w:val="9C1434DC"/>
    <w:lvl w:ilvl="0" w:tplc="66E02196">
      <w:start w:val="1"/>
      <w:numFmt w:val="lowerLetter"/>
      <w:lvlText w:val="%1)"/>
      <w:lvlJc w:val="left"/>
      <w:pPr>
        <w:ind w:left="1100" w:hanging="284"/>
        <w:jc w:val="left"/>
      </w:pPr>
      <w:rPr>
        <w:rFonts w:ascii="Calibri" w:eastAsia="Calibri" w:hAnsi="Calibri" w:cs="Calibri" w:hint="default"/>
        <w:b w:val="0"/>
        <w:bCs w:val="0"/>
        <w:i w:val="0"/>
        <w:iCs w:val="0"/>
        <w:spacing w:val="0"/>
        <w:w w:val="99"/>
        <w:sz w:val="20"/>
        <w:szCs w:val="20"/>
        <w:lang w:val="cs-CZ" w:eastAsia="en-US" w:bidi="ar-SA"/>
      </w:rPr>
    </w:lvl>
    <w:lvl w:ilvl="1" w:tplc="D33AD0E6">
      <w:numFmt w:val="bullet"/>
      <w:lvlText w:val="•"/>
      <w:lvlJc w:val="left"/>
      <w:pPr>
        <w:ind w:left="2100" w:hanging="284"/>
      </w:pPr>
      <w:rPr>
        <w:rFonts w:hint="default"/>
        <w:lang w:val="cs-CZ" w:eastAsia="en-US" w:bidi="ar-SA"/>
      </w:rPr>
    </w:lvl>
    <w:lvl w:ilvl="2" w:tplc="A68CCDC2">
      <w:numFmt w:val="bullet"/>
      <w:lvlText w:val="•"/>
      <w:lvlJc w:val="left"/>
      <w:pPr>
        <w:ind w:left="3101" w:hanging="284"/>
      </w:pPr>
      <w:rPr>
        <w:rFonts w:hint="default"/>
        <w:lang w:val="cs-CZ" w:eastAsia="en-US" w:bidi="ar-SA"/>
      </w:rPr>
    </w:lvl>
    <w:lvl w:ilvl="3" w:tplc="47FE33EC">
      <w:numFmt w:val="bullet"/>
      <w:lvlText w:val="•"/>
      <w:lvlJc w:val="left"/>
      <w:pPr>
        <w:ind w:left="4101" w:hanging="284"/>
      </w:pPr>
      <w:rPr>
        <w:rFonts w:hint="default"/>
        <w:lang w:val="cs-CZ" w:eastAsia="en-US" w:bidi="ar-SA"/>
      </w:rPr>
    </w:lvl>
    <w:lvl w:ilvl="4" w:tplc="6494E618">
      <w:numFmt w:val="bullet"/>
      <w:lvlText w:val="•"/>
      <w:lvlJc w:val="left"/>
      <w:pPr>
        <w:ind w:left="5102" w:hanging="284"/>
      </w:pPr>
      <w:rPr>
        <w:rFonts w:hint="default"/>
        <w:lang w:val="cs-CZ" w:eastAsia="en-US" w:bidi="ar-SA"/>
      </w:rPr>
    </w:lvl>
    <w:lvl w:ilvl="5" w:tplc="D20C9A0E">
      <w:numFmt w:val="bullet"/>
      <w:lvlText w:val="•"/>
      <w:lvlJc w:val="left"/>
      <w:pPr>
        <w:ind w:left="6103" w:hanging="284"/>
      </w:pPr>
      <w:rPr>
        <w:rFonts w:hint="default"/>
        <w:lang w:val="cs-CZ" w:eastAsia="en-US" w:bidi="ar-SA"/>
      </w:rPr>
    </w:lvl>
    <w:lvl w:ilvl="6" w:tplc="758C197C">
      <w:numFmt w:val="bullet"/>
      <w:lvlText w:val="•"/>
      <w:lvlJc w:val="left"/>
      <w:pPr>
        <w:ind w:left="7103" w:hanging="284"/>
      </w:pPr>
      <w:rPr>
        <w:rFonts w:hint="default"/>
        <w:lang w:val="cs-CZ" w:eastAsia="en-US" w:bidi="ar-SA"/>
      </w:rPr>
    </w:lvl>
    <w:lvl w:ilvl="7" w:tplc="1CA2C2E6">
      <w:numFmt w:val="bullet"/>
      <w:lvlText w:val="•"/>
      <w:lvlJc w:val="left"/>
      <w:pPr>
        <w:ind w:left="8104" w:hanging="284"/>
      </w:pPr>
      <w:rPr>
        <w:rFonts w:hint="default"/>
        <w:lang w:val="cs-CZ" w:eastAsia="en-US" w:bidi="ar-SA"/>
      </w:rPr>
    </w:lvl>
    <w:lvl w:ilvl="8" w:tplc="876CDDE2">
      <w:numFmt w:val="bullet"/>
      <w:lvlText w:val="•"/>
      <w:lvlJc w:val="left"/>
      <w:pPr>
        <w:ind w:left="9105" w:hanging="284"/>
      </w:pPr>
      <w:rPr>
        <w:rFonts w:hint="default"/>
        <w:lang w:val="cs-CZ" w:eastAsia="en-US" w:bidi="ar-SA"/>
      </w:rPr>
    </w:lvl>
  </w:abstractNum>
  <w:abstractNum w:abstractNumId="3" w15:restartNumberingAfterBreak="0">
    <w:nsid w:val="34641B5E"/>
    <w:multiLevelType w:val="hybridMultilevel"/>
    <w:tmpl w:val="57B2987E"/>
    <w:lvl w:ilvl="0" w:tplc="88A24B10">
      <w:start w:val="1"/>
      <w:numFmt w:val="lowerLetter"/>
      <w:lvlText w:val="%1)"/>
      <w:lvlJc w:val="left"/>
      <w:pPr>
        <w:ind w:left="1100" w:hanging="286"/>
        <w:jc w:val="left"/>
      </w:pPr>
      <w:rPr>
        <w:rFonts w:ascii="Calibri" w:eastAsia="Calibri" w:hAnsi="Calibri" w:cs="Calibri" w:hint="default"/>
        <w:b w:val="0"/>
        <w:bCs w:val="0"/>
        <w:i w:val="0"/>
        <w:iCs w:val="0"/>
        <w:spacing w:val="0"/>
        <w:w w:val="99"/>
        <w:sz w:val="20"/>
        <w:szCs w:val="20"/>
        <w:lang w:val="cs-CZ" w:eastAsia="en-US" w:bidi="ar-SA"/>
      </w:rPr>
    </w:lvl>
    <w:lvl w:ilvl="1" w:tplc="115EC646">
      <w:numFmt w:val="bullet"/>
      <w:lvlText w:val="•"/>
      <w:lvlJc w:val="left"/>
      <w:pPr>
        <w:ind w:left="2100" w:hanging="286"/>
      </w:pPr>
      <w:rPr>
        <w:rFonts w:hint="default"/>
        <w:lang w:val="cs-CZ" w:eastAsia="en-US" w:bidi="ar-SA"/>
      </w:rPr>
    </w:lvl>
    <w:lvl w:ilvl="2" w:tplc="FD08A5C0">
      <w:numFmt w:val="bullet"/>
      <w:lvlText w:val="•"/>
      <w:lvlJc w:val="left"/>
      <w:pPr>
        <w:ind w:left="3101" w:hanging="286"/>
      </w:pPr>
      <w:rPr>
        <w:rFonts w:hint="default"/>
        <w:lang w:val="cs-CZ" w:eastAsia="en-US" w:bidi="ar-SA"/>
      </w:rPr>
    </w:lvl>
    <w:lvl w:ilvl="3" w:tplc="42EA6FC0">
      <w:numFmt w:val="bullet"/>
      <w:lvlText w:val="•"/>
      <w:lvlJc w:val="left"/>
      <w:pPr>
        <w:ind w:left="4101" w:hanging="286"/>
      </w:pPr>
      <w:rPr>
        <w:rFonts w:hint="default"/>
        <w:lang w:val="cs-CZ" w:eastAsia="en-US" w:bidi="ar-SA"/>
      </w:rPr>
    </w:lvl>
    <w:lvl w:ilvl="4" w:tplc="9B8018FC">
      <w:numFmt w:val="bullet"/>
      <w:lvlText w:val="•"/>
      <w:lvlJc w:val="left"/>
      <w:pPr>
        <w:ind w:left="5102" w:hanging="286"/>
      </w:pPr>
      <w:rPr>
        <w:rFonts w:hint="default"/>
        <w:lang w:val="cs-CZ" w:eastAsia="en-US" w:bidi="ar-SA"/>
      </w:rPr>
    </w:lvl>
    <w:lvl w:ilvl="5" w:tplc="CBE478A2">
      <w:numFmt w:val="bullet"/>
      <w:lvlText w:val="•"/>
      <w:lvlJc w:val="left"/>
      <w:pPr>
        <w:ind w:left="6103" w:hanging="286"/>
      </w:pPr>
      <w:rPr>
        <w:rFonts w:hint="default"/>
        <w:lang w:val="cs-CZ" w:eastAsia="en-US" w:bidi="ar-SA"/>
      </w:rPr>
    </w:lvl>
    <w:lvl w:ilvl="6" w:tplc="3B3E36A2">
      <w:numFmt w:val="bullet"/>
      <w:lvlText w:val="•"/>
      <w:lvlJc w:val="left"/>
      <w:pPr>
        <w:ind w:left="7103" w:hanging="286"/>
      </w:pPr>
      <w:rPr>
        <w:rFonts w:hint="default"/>
        <w:lang w:val="cs-CZ" w:eastAsia="en-US" w:bidi="ar-SA"/>
      </w:rPr>
    </w:lvl>
    <w:lvl w:ilvl="7" w:tplc="74206B92">
      <w:numFmt w:val="bullet"/>
      <w:lvlText w:val="•"/>
      <w:lvlJc w:val="left"/>
      <w:pPr>
        <w:ind w:left="8104" w:hanging="286"/>
      </w:pPr>
      <w:rPr>
        <w:rFonts w:hint="default"/>
        <w:lang w:val="cs-CZ" w:eastAsia="en-US" w:bidi="ar-SA"/>
      </w:rPr>
    </w:lvl>
    <w:lvl w:ilvl="8" w:tplc="1EE24106">
      <w:numFmt w:val="bullet"/>
      <w:lvlText w:val="•"/>
      <w:lvlJc w:val="left"/>
      <w:pPr>
        <w:ind w:left="9105" w:hanging="286"/>
      </w:pPr>
      <w:rPr>
        <w:rFonts w:hint="default"/>
        <w:lang w:val="cs-CZ" w:eastAsia="en-US" w:bidi="ar-SA"/>
      </w:rPr>
    </w:lvl>
  </w:abstractNum>
  <w:abstractNum w:abstractNumId="4" w15:restartNumberingAfterBreak="0">
    <w:nsid w:val="54D24252"/>
    <w:multiLevelType w:val="hybridMultilevel"/>
    <w:tmpl w:val="29504384"/>
    <w:lvl w:ilvl="0" w:tplc="8CAE76E6">
      <w:numFmt w:val="bullet"/>
      <w:lvlText w:val="-"/>
      <w:lvlJc w:val="left"/>
      <w:pPr>
        <w:ind w:left="213" w:hanging="106"/>
      </w:pPr>
      <w:rPr>
        <w:rFonts w:ascii="Calibri" w:eastAsia="Calibri" w:hAnsi="Calibri" w:cs="Calibri" w:hint="default"/>
        <w:b w:val="0"/>
        <w:bCs w:val="0"/>
        <w:i w:val="0"/>
        <w:iCs w:val="0"/>
        <w:spacing w:val="0"/>
        <w:w w:val="99"/>
        <w:sz w:val="20"/>
        <w:szCs w:val="20"/>
        <w:lang w:val="cs-CZ" w:eastAsia="en-US" w:bidi="ar-SA"/>
      </w:rPr>
    </w:lvl>
    <w:lvl w:ilvl="1" w:tplc="B71068CA">
      <w:numFmt w:val="bullet"/>
      <w:lvlText w:val="•"/>
      <w:lvlJc w:val="left"/>
      <w:pPr>
        <w:ind w:left="1135" w:hanging="106"/>
      </w:pPr>
      <w:rPr>
        <w:rFonts w:hint="default"/>
        <w:lang w:val="cs-CZ" w:eastAsia="en-US" w:bidi="ar-SA"/>
      </w:rPr>
    </w:lvl>
    <w:lvl w:ilvl="2" w:tplc="7E40C224">
      <w:numFmt w:val="bullet"/>
      <w:lvlText w:val="•"/>
      <w:lvlJc w:val="left"/>
      <w:pPr>
        <w:ind w:left="2051" w:hanging="106"/>
      </w:pPr>
      <w:rPr>
        <w:rFonts w:hint="default"/>
        <w:lang w:val="cs-CZ" w:eastAsia="en-US" w:bidi="ar-SA"/>
      </w:rPr>
    </w:lvl>
    <w:lvl w:ilvl="3" w:tplc="61C88ABA">
      <w:numFmt w:val="bullet"/>
      <w:lvlText w:val="•"/>
      <w:lvlJc w:val="left"/>
      <w:pPr>
        <w:ind w:left="2967" w:hanging="106"/>
      </w:pPr>
      <w:rPr>
        <w:rFonts w:hint="default"/>
        <w:lang w:val="cs-CZ" w:eastAsia="en-US" w:bidi="ar-SA"/>
      </w:rPr>
    </w:lvl>
    <w:lvl w:ilvl="4" w:tplc="6A14FB22">
      <w:numFmt w:val="bullet"/>
      <w:lvlText w:val="•"/>
      <w:lvlJc w:val="left"/>
      <w:pPr>
        <w:ind w:left="3883" w:hanging="106"/>
      </w:pPr>
      <w:rPr>
        <w:rFonts w:hint="default"/>
        <w:lang w:val="cs-CZ" w:eastAsia="en-US" w:bidi="ar-SA"/>
      </w:rPr>
    </w:lvl>
    <w:lvl w:ilvl="5" w:tplc="0ABC1002">
      <w:numFmt w:val="bullet"/>
      <w:lvlText w:val="•"/>
      <w:lvlJc w:val="left"/>
      <w:pPr>
        <w:ind w:left="4799" w:hanging="106"/>
      </w:pPr>
      <w:rPr>
        <w:rFonts w:hint="default"/>
        <w:lang w:val="cs-CZ" w:eastAsia="en-US" w:bidi="ar-SA"/>
      </w:rPr>
    </w:lvl>
    <w:lvl w:ilvl="6" w:tplc="58CE651A">
      <w:numFmt w:val="bullet"/>
      <w:lvlText w:val="•"/>
      <w:lvlJc w:val="left"/>
      <w:pPr>
        <w:ind w:left="5714" w:hanging="106"/>
      </w:pPr>
      <w:rPr>
        <w:rFonts w:hint="default"/>
        <w:lang w:val="cs-CZ" w:eastAsia="en-US" w:bidi="ar-SA"/>
      </w:rPr>
    </w:lvl>
    <w:lvl w:ilvl="7" w:tplc="3580D70E">
      <w:numFmt w:val="bullet"/>
      <w:lvlText w:val="•"/>
      <w:lvlJc w:val="left"/>
      <w:pPr>
        <w:ind w:left="6630" w:hanging="106"/>
      </w:pPr>
      <w:rPr>
        <w:rFonts w:hint="default"/>
        <w:lang w:val="cs-CZ" w:eastAsia="en-US" w:bidi="ar-SA"/>
      </w:rPr>
    </w:lvl>
    <w:lvl w:ilvl="8" w:tplc="D212B702">
      <w:numFmt w:val="bullet"/>
      <w:lvlText w:val="•"/>
      <w:lvlJc w:val="left"/>
      <w:pPr>
        <w:ind w:left="7546" w:hanging="106"/>
      </w:pPr>
      <w:rPr>
        <w:rFonts w:hint="default"/>
        <w:lang w:val="cs-CZ" w:eastAsia="en-US" w:bidi="ar-SA"/>
      </w:rPr>
    </w:lvl>
  </w:abstractNum>
  <w:abstractNum w:abstractNumId="5" w15:restartNumberingAfterBreak="0">
    <w:nsid w:val="5A466E9E"/>
    <w:multiLevelType w:val="hybridMultilevel"/>
    <w:tmpl w:val="EA5C854C"/>
    <w:lvl w:ilvl="0" w:tplc="3F563D46">
      <w:start w:val="1"/>
      <w:numFmt w:val="upperRoman"/>
      <w:lvlText w:val="%1."/>
      <w:lvlJc w:val="left"/>
      <w:pPr>
        <w:ind w:left="389" w:hanging="284"/>
        <w:jc w:val="left"/>
      </w:pPr>
      <w:rPr>
        <w:rFonts w:ascii="Calibri" w:eastAsia="Calibri" w:hAnsi="Calibri" w:cs="Calibri" w:hint="default"/>
        <w:b/>
        <w:bCs/>
        <w:i w:val="0"/>
        <w:iCs w:val="0"/>
        <w:spacing w:val="-1"/>
        <w:w w:val="95"/>
        <w:sz w:val="20"/>
        <w:szCs w:val="20"/>
        <w:lang w:val="cs-CZ" w:eastAsia="en-US" w:bidi="ar-SA"/>
      </w:rPr>
    </w:lvl>
    <w:lvl w:ilvl="1" w:tplc="365CC194">
      <w:start w:val="1"/>
      <w:numFmt w:val="decimal"/>
      <w:lvlText w:val="%2."/>
      <w:lvlJc w:val="left"/>
      <w:pPr>
        <w:ind w:left="672" w:hanging="284"/>
        <w:jc w:val="left"/>
      </w:pPr>
      <w:rPr>
        <w:rFonts w:ascii="Calibri" w:eastAsia="Calibri" w:hAnsi="Calibri" w:cs="Calibri" w:hint="default"/>
        <w:b w:val="0"/>
        <w:bCs w:val="0"/>
        <w:i w:val="0"/>
        <w:iCs w:val="0"/>
        <w:spacing w:val="-1"/>
        <w:w w:val="99"/>
        <w:sz w:val="20"/>
        <w:szCs w:val="20"/>
        <w:lang w:val="cs-CZ" w:eastAsia="en-US" w:bidi="ar-SA"/>
      </w:rPr>
    </w:lvl>
    <w:lvl w:ilvl="2" w:tplc="D1FEB55C">
      <w:numFmt w:val="bullet"/>
      <w:lvlText w:val="-"/>
      <w:lvlJc w:val="left"/>
      <w:pPr>
        <w:ind w:left="920" w:hanging="106"/>
      </w:pPr>
      <w:rPr>
        <w:rFonts w:ascii="Calibri" w:eastAsia="Calibri" w:hAnsi="Calibri" w:cs="Calibri" w:hint="default"/>
        <w:b w:val="0"/>
        <w:bCs w:val="0"/>
        <w:i w:val="0"/>
        <w:iCs w:val="0"/>
        <w:spacing w:val="0"/>
        <w:w w:val="99"/>
        <w:sz w:val="20"/>
        <w:szCs w:val="20"/>
        <w:lang w:val="cs-CZ" w:eastAsia="en-US" w:bidi="ar-SA"/>
      </w:rPr>
    </w:lvl>
    <w:lvl w:ilvl="3" w:tplc="30049572">
      <w:numFmt w:val="bullet"/>
      <w:lvlText w:val="•"/>
      <w:lvlJc w:val="left"/>
      <w:pPr>
        <w:ind w:left="920" w:hanging="106"/>
      </w:pPr>
      <w:rPr>
        <w:rFonts w:hint="default"/>
        <w:lang w:val="cs-CZ" w:eastAsia="en-US" w:bidi="ar-SA"/>
      </w:rPr>
    </w:lvl>
    <w:lvl w:ilvl="4" w:tplc="CC849F34">
      <w:numFmt w:val="bullet"/>
      <w:lvlText w:val="•"/>
      <w:lvlJc w:val="left"/>
      <w:pPr>
        <w:ind w:left="2375" w:hanging="106"/>
      </w:pPr>
      <w:rPr>
        <w:rFonts w:hint="default"/>
        <w:lang w:val="cs-CZ" w:eastAsia="en-US" w:bidi="ar-SA"/>
      </w:rPr>
    </w:lvl>
    <w:lvl w:ilvl="5" w:tplc="3DC04084">
      <w:numFmt w:val="bullet"/>
      <w:lvlText w:val="•"/>
      <w:lvlJc w:val="left"/>
      <w:pPr>
        <w:ind w:left="3830" w:hanging="106"/>
      </w:pPr>
      <w:rPr>
        <w:rFonts w:hint="default"/>
        <w:lang w:val="cs-CZ" w:eastAsia="en-US" w:bidi="ar-SA"/>
      </w:rPr>
    </w:lvl>
    <w:lvl w:ilvl="6" w:tplc="92B49FD8">
      <w:numFmt w:val="bullet"/>
      <w:lvlText w:val="•"/>
      <w:lvlJc w:val="left"/>
      <w:pPr>
        <w:ind w:left="5285" w:hanging="106"/>
      </w:pPr>
      <w:rPr>
        <w:rFonts w:hint="default"/>
        <w:lang w:val="cs-CZ" w:eastAsia="en-US" w:bidi="ar-SA"/>
      </w:rPr>
    </w:lvl>
    <w:lvl w:ilvl="7" w:tplc="89842A98">
      <w:numFmt w:val="bullet"/>
      <w:lvlText w:val="•"/>
      <w:lvlJc w:val="left"/>
      <w:pPr>
        <w:ind w:left="6740" w:hanging="106"/>
      </w:pPr>
      <w:rPr>
        <w:rFonts w:hint="default"/>
        <w:lang w:val="cs-CZ" w:eastAsia="en-US" w:bidi="ar-SA"/>
      </w:rPr>
    </w:lvl>
    <w:lvl w:ilvl="8" w:tplc="522A6DBA">
      <w:numFmt w:val="bullet"/>
      <w:lvlText w:val="•"/>
      <w:lvlJc w:val="left"/>
      <w:pPr>
        <w:ind w:left="8196" w:hanging="106"/>
      </w:pPr>
      <w:rPr>
        <w:rFonts w:hint="default"/>
        <w:lang w:val="cs-CZ" w:eastAsia="en-US" w:bidi="ar-SA"/>
      </w:rPr>
    </w:lvl>
  </w:abstractNum>
  <w:abstractNum w:abstractNumId="6" w15:restartNumberingAfterBreak="0">
    <w:nsid w:val="5AA9474E"/>
    <w:multiLevelType w:val="hybridMultilevel"/>
    <w:tmpl w:val="922AFEDA"/>
    <w:lvl w:ilvl="0" w:tplc="9E04699A">
      <w:start w:val="1"/>
      <w:numFmt w:val="lowerLetter"/>
      <w:lvlText w:val="%1)"/>
      <w:lvlJc w:val="left"/>
      <w:pPr>
        <w:ind w:left="1100" w:hanging="286"/>
        <w:jc w:val="left"/>
      </w:pPr>
      <w:rPr>
        <w:rFonts w:ascii="Calibri" w:eastAsia="Calibri" w:hAnsi="Calibri" w:cs="Calibri" w:hint="default"/>
        <w:b w:val="0"/>
        <w:bCs w:val="0"/>
        <w:i w:val="0"/>
        <w:iCs w:val="0"/>
        <w:spacing w:val="0"/>
        <w:w w:val="99"/>
        <w:sz w:val="20"/>
        <w:szCs w:val="20"/>
        <w:lang w:val="cs-CZ" w:eastAsia="en-US" w:bidi="ar-SA"/>
      </w:rPr>
    </w:lvl>
    <w:lvl w:ilvl="1" w:tplc="92E84F34">
      <w:numFmt w:val="bullet"/>
      <w:lvlText w:val="•"/>
      <w:lvlJc w:val="left"/>
      <w:pPr>
        <w:ind w:left="2100" w:hanging="286"/>
      </w:pPr>
      <w:rPr>
        <w:rFonts w:hint="default"/>
        <w:lang w:val="cs-CZ" w:eastAsia="en-US" w:bidi="ar-SA"/>
      </w:rPr>
    </w:lvl>
    <w:lvl w:ilvl="2" w:tplc="FFA4E3E2">
      <w:numFmt w:val="bullet"/>
      <w:lvlText w:val="•"/>
      <w:lvlJc w:val="left"/>
      <w:pPr>
        <w:ind w:left="3101" w:hanging="286"/>
      </w:pPr>
      <w:rPr>
        <w:rFonts w:hint="default"/>
        <w:lang w:val="cs-CZ" w:eastAsia="en-US" w:bidi="ar-SA"/>
      </w:rPr>
    </w:lvl>
    <w:lvl w:ilvl="3" w:tplc="EA9ABD9E">
      <w:numFmt w:val="bullet"/>
      <w:lvlText w:val="•"/>
      <w:lvlJc w:val="left"/>
      <w:pPr>
        <w:ind w:left="4101" w:hanging="286"/>
      </w:pPr>
      <w:rPr>
        <w:rFonts w:hint="default"/>
        <w:lang w:val="cs-CZ" w:eastAsia="en-US" w:bidi="ar-SA"/>
      </w:rPr>
    </w:lvl>
    <w:lvl w:ilvl="4" w:tplc="0D582C2C">
      <w:numFmt w:val="bullet"/>
      <w:lvlText w:val="•"/>
      <w:lvlJc w:val="left"/>
      <w:pPr>
        <w:ind w:left="5102" w:hanging="286"/>
      </w:pPr>
      <w:rPr>
        <w:rFonts w:hint="default"/>
        <w:lang w:val="cs-CZ" w:eastAsia="en-US" w:bidi="ar-SA"/>
      </w:rPr>
    </w:lvl>
    <w:lvl w:ilvl="5" w:tplc="1338C288">
      <w:numFmt w:val="bullet"/>
      <w:lvlText w:val="•"/>
      <w:lvlJc w:val="left"/>
      <w:pPr>
        <w:ind w:left="6103" w:hanging="286"/>
      </w:pPr>
      <w:rPr>
        <w:rFonts w:hint="default"/>
        <w:lang w:val="cs-CZ" w:eastAsia="en-US" w:bidi="ar-SA"/>
      </w:rPr>
    </w:lvl>
    <w:lvl w:ilvl="6" w:tplc="8CC00D70">
      <w:numFmt w:val="bullet"/>
      <w:lvlText w:val="•"/>
      <w:lvlJc w:val="left"/>
      <w:pPr>
        <w:ind w:left="7103" w:hanging="286"/>
      </w:pPr>
      <w:rPr>
        <w:rFonts w:hint="default"/>
        <w:lang w:val="cs-CZ" w:eastAsia="en-US" w:bidi="ar-SA"/>
      </w:rPr>
    </w:lvl>
    <w:lvl w:ilvl="7" w:tplc="BE065B7C">
      <w:numFmt w:val="bullet"/>
      <w:lvlText w:val="•"/>
      <w:lvlJc w:val="left"/>
      <w:pPr>
        <w:ind w:left="8104" w:hanging="286"/>
      </w:pPr>
      <w:rPr>
        <w:rFonts w:hint="default"/>
        <w:lang w:val="cs-CZ" w:eastAsia="en-US" w:bidi="ar-SA"/>
      </w:rPr>
    </w:lvl>
    <w:lvl w:ilvl="8" w:tplc="257693CA">
      <w:numFmt w:val="bullet"/>
      <w:lvlText w:val="•"/>
      <w:lvlJc w:val="left"/>
      <w:pPr>
        <w:ind w:left="9105" w:hanging="286"/>
      </w:pPr>
      <w:rPr>
        <w:rFonts w:hint="default"/>
        <w:lang w:val="cs-CZ" w:eastAsia="en-US" w:bidi="ar-SA"/>
      </w:rPr>
    </w:lvl>
  </w:abstractNum>
  <w:abstractNum w:abstractNumId="7" w15:restartNumberingAfterBreak="0">
    <w:nsid w:val="5B226C90"/>
    <w:multiLevelType w:val="hybridMultilevel"/>
    <w:tmpl w:val="5F54928C"/>
    <w:lvl w:ilvl="0" w:tplc="71043FE6">
      <w:start w:val="1"/>
      <w:numFmt w:val="lowerLetter"/>
      <w:lvlText w:val="%1)"/>
      <w:lvlJc w:val="left"/>
      <w:pPr>
        <w:ind w:left="1100" w:hanging="284"/>
        <w:jc w:val="left"/>
      </w:pPr>
      <w:rPr>
        <w:rFonts w:ascii="Calibri" w:eastAsia="Calibri" w:hAnsi="Calibri" w:cs="Calibri" w:hint="default"/>
        <w:b w:val="0"/>
        <w:bCs w:val="0"/>
        <w:i w:val="0"/>
        <w:iCs w:val="0"/>
        <w:spacing w:val="0"/>
        <w:w w:val="99"/>
        <w:sz w:val="20"/>
        <w:szCs w:val="20"/>
        <w:lang w:val="cs-CZ" w:eastAsia="en-US" w:bidi="ar-SA"/>
      </w:rPr>
    </w:lvl>
    <w:lvl w:ilvl="1" w:tplc="AAD8CAF6">
      <w:numFmt w:val="bullet"/>
      <w:lvlText w:val="•"/>
      <w:lvlJc w:val="left"/>
      <w:pPr>
        <w:ind w:left="2100" w:hanging="284"/>
      </w:pPr>
      <w:rPr>
        <w:rFonts w:hint="default"/>
        <w:lang w:val="cs-CZ" w:eastAsia="en-US" w:bidi="ar-SA"/>
      </w:rPr>
    </w:lvl>
    <w:lvl w:ilvl="2" w:tplc="DBBEAC20">
      <w:numFmt w:val="bullet"/>
      <w:lvlText w:val="•"/>
      <w:lvlJc w:val="left"/>
      <w:pPr>
        <w:ind w:left="3101" w:hanging="284"/>
      </w:pPr>
      <w:rPr>
        <w:rFonts w:hint="default"/>
        <w:lang w:val="cs-CZ" w:eastAsia="en-US" w:bidi="ar-SA"/>
      </w:rPr>
    </w:lvl>
    <w:lvl w:ilvl="3" w:tplc="B7EC5E9C">
      <w:numFmt w:val="bullet"/>
      <w:lvlText w:val="•"/>
      <w:lvlJc w:val="left"/>
      <w:pPr>
        <w:ind w:left="4101" w:hanging="284"/>
      </w:pPr>
      <w:rPr>
        <w:rFonts w:hint="default"/>
        <w:lang w:val="cs-CZ" w:eastAsia="en-US" w:bidi="ar-SA"/>
      </w:rPr>
    </w:lvl>
    <w:lvl w:ilvl="4" w:tplc="136684EA">
      <w:numFmt w:val="bullet"/>
      <w:lvlText w:val="•"/>
      <w:lvlJc w:val="left"/>
      <w:pPr>
        <w:ind w:left="5102" w:hanging="284"/>
      </w:pPr>
      <w:rPr>
        <w:rFonts w:hint="default"/>
        <w:lang w:val="cs-CZ" w:eastAsia="en-US" w:bidi="ar-SA"/>
      </w:rPr>
    </w:lvl>
    <w:lvl w:ilvl="5" w:tplc="8E54B8B4">
      <w:numFmt w:val="bullet"/>
      <w:lvlText w:val="•"/>
      <w:lvlJc w:val="left"/>
      <w:pPr>
        <w:ind w:left="6103" w:hanging="284"/>
      </w:pPr>
      <w:rPr>
        <w:rFonts w:hint="default"/>
        <w:lang w:val="cs-CZ" w:eastAsia="en-US" w:bidi="ar-SA"/>
      </w:rPr>
    </w:lvl>
    <w:lvl w:ilvl="6" w:tplc="5DBA42D4">
      <w:numFmt w:val="bullet"/>
      <w:lvlText w:val="•"/>
      <w:lvlJc w:val="left"/>
      <w:pPr>
        <w:ind w:left="7103" w:hanging="284"/>
      </w:pPr>
      <w:rPr>
        <w:rFonts w:hint="default"/>
        <w:lang w:val="cs-CZ" w:eastAsia="en-US" w:bidi="ar-SA"/>
      </w:rPr>
    </w:lvl>
    <w:lvl w:ilvl="7" w:tplc="0DEEE01C">
      <w:numFmt w:val="bullet"/>
      <w:lvlText w:val="•"/>
      <w:lvlJc w:val="left"/>
      <w:pPr>
        <w:ind w:left="8104" w:hanging="284"/>
      </w:pPr>
      <w:rPr>
        <w:rFonts w:hint="default"/>
        <w:lang w:val="cs-CZ" w:eastAsia="en-US" w:bidi="ar-SA"/>
      </w:rPr>
    </w:lvl>
    <w:lvl w:ilvl="8" w:tplc="3C7854DC">
      <w:numFmt w:val="bullet"/>
      <w:lvlText w:val="•"/>
      <w:lvlJc w:val="left"/>
      <w:pPr>
        <w:ind w:left="9105" w:hanging="284"/>
      </w:pPr>
      <w:rPr>
        <w:rFonts w:hint="default"/>
        <w:lang w:val="cs-CZ" w:eastAsia="en-US" w:bidi="ar-SA"/>
      </w:rPr>
    </w:lvl>
  </w:abstractNum>
  <w:abstractNum w:abstractNumId="8" w15:restartNumberingAfterBreak="0">
    <w:nsid w:val="678F19D6"/>
    <w:multiLevelType w:val="hybridMultilevel"/>
    <w:tmpl w:val="9ABA3F6A"/>
    <w:lvl w:ilvl="0" w:tplc="3222B4A6">
      <w:numFmt w:val="bullet"/>
      <w:lvlText w:val="-"/>
      <w:lvlJc w:val="left"/>
      <w:pPr>
        <w:ind w:left="213" w:hanging="106"/>
      </w:pPr>
      <w:rPr>
        <w:rFonts w:ascii="Calibri" w:eastAsia="Calibri" w:hAnsi="Calibri" w:cs="Calibri" w:hint="default"/>
        <w:b w:val="0"/>
        <w:bCs w:val="0"/>
        <w:i w:val="0"/>
        <w:iCs w:val="0"/>
        <w:spacing w:val="0"/>
        <w:w w:val="99"/>
        <w:sz w:val="20"/>
        <w:szCs w:val="20"/>
        <w:lang w:val="cs-CZ" w:eastAsia="en-US" w:bidi="ar-SA"/>
      </w:rPr>
    </w:lvl>
    <w:lvl w:ilvl="1" w:tplc="C9FC5728">
      <w:numFmt w:val="bullet"/>
      <w:lvlText w:val="•"/>
      <w:lvlJc w:val="left"/>
      <w:pPr>
        <w:ind w:left="1135" w:hanging="106"/>
      </w:pPr>
      <w:rPr>
        <w:rFonts w:hint="default"/>
        <w:lang w:val="cs-CZ" w:eastAsia="en-US" w:bidi="ar-SA"/>
      </w:rPr>
    </w:lvl>
    <w:lvl w:ilvl="2" w:tplc="136A0C0C">
      <w:numFmt w:val="bullet"/>
      <w:lvlText w:val="•"/>
      <w:lvlJc w:val="left"/>
      <w:pPr>
        <w:ind w:left="2051" w:hanging="106"/>
      </w:pPr>
      <w:rPr>
        <w:rFonts w:hint="default"/>
        <w:lang w:val="cs-CZ" w:eastAsia="en-US" w:bidi="ar-SA"/>
      </w:rPr>
    </w:lvl>
    <w:lvl w:ilvl="3" w:tplc="8C4E2F86">
      <w:numFmt w:val="bullet"/>
      <w:lvlText w:val="•"/>
      <w:lvlJc w:val="left"/>
      <w:pPr>
        <w:ind w:left="2967" w:hanging="106"/>
      </w:pPr>
      <w:rPr>
        <w:rFonts w:hint="default"/>
        <w:lang w:val="cs-CZ" w:eastAsia="en-US" w:bidi="ar-SA"/>
      </w:rPr>
    </w:lvl>
    <w:lvl w:ilvl="4" w:tplc="98B87ADE">
      <w:numFmt w:val="bullet"/>
      <w:lvlText w:val="•"/>
      <w:lvlJc w:val="left"/>
      <w:pPr>
        <w:ind w:left="3883" w:hanging="106"/>
      </w:pPr>
      <w:rPr>
        <w:rFonts w:hint="default"/>
        <w:lang w:val="cs-CZ" w:eastAsia="en-US" w:bidi="ar-SA"/>
      </w:rPr>
    </w:lvl>
    <w:lvl w:ilvl="5" w:tplc="3CDE6048">
      <w:numFmt w:val="bullet"/>
      <w:lvlText w:val="•"/>
      <w:lvlJc w:val="left"/>
      <w:pPr>
        <w:ind w:left="4799" w:hanging="106"/>
      </w:pPr>
      <w:rPr>
        <w:rFonts w:hint="default"/>
        <w:lang w:val="cs-CZ" w:eastAsia="en-US" w:bidi="ar-SA"/>
      </w:rPr>
    </w:lvl>
    <w:lvl w:ilvl="6" w:tplc="08E49742">
      <w:numFmt w:val="bullet"/>
      <w:lvlText w:val="•"/>
      <w:lvlJc w:val="left"/>
      <w:pPr>
        <w:ind w:left="5714" w:hanging="106"/>
      </w:pPr>
      <w:rPr>
        <w:rFonts w:hint="default"/>
        <w:lang w:val="cs-CZ" w:eastAsia="en-US" w:bidi="ar-SA"/>
      </w:rPr>
    </w:lvl>
    <w:lvl w:ilvl="7" w:tplc="3DE4C50E">
      <w:numFmt w:val="bullet"/>
      <w:lvlText w:val="•"/>
      <w:lvlJc w:val="left"/>
      <w:pPr>
        <w:ind w:left="6630" w:hanging="106"/>
      </w:pPr>
      <w:rPr>
        <w:rFonts w:hint="default"/>
        <w:lang w:val="cs-CZ" w:eastAsia="en-US" w:bidi="ar-SA"/>
      </w:rPr>
    </w:lvl>
    <w:lvl w:ilvl="8" w:tplc="66EE1E72">
      <w:numFmt w:val="bullet"/>
      <w:lvlText w:val="•"/>
      <w:lvlJc w:val="left"/>
      <w:pPr>
        <w:ind w:left="7546" w:hanging="106"/>
      </w:pPr>
      <w:rPr>
        <w:rFonts w:hint="default"/>
        <w:lang w:val="cs-CZ" w:eastAsia="en-US" w:bidi="ar-SA"/>
      </w:rPr>
    </w:lvl>
  </w:abstractNum>
  <w:abstractNum w:abstractNumId="9" w15:restartNumberingAfterBreak="0">
    <w:nsid w:val="75576C44"/>
    <w:multiLevelType w:val="hybridMultilevel"/>
    <w:tmpl w:val="7D3E3A6C"/>
    <w:lvl w:ilvl="0" w:tplc="C1628562">
      <w:start w:val="1"/>
      <w:numFmt w:val="lowerLetter"/>
      <w:lvlText w:val="%1)"/>
      <w:lvlJc w:val="left"/>
      <w:pPr>
        <w:ind w:left="1016" w:hanging="202"/>
        <w:jc w:val="left"/>
      </w:pPr>
      <w:rPr>
        <w:rFonts w:ascii="Calibri" w:eastAsia="Calibri" w:hAnsi="Calibri" w:cs="Calibri" w:hint="default"/>
        <w:b w:val="0"/>
        <w:bCs w:val="0"/>
        <w:i w:val="0"/>
        <w:iCs w:val="0"/>
        <w:spacing w:val="0"/>
        <w:w w:val="99"/>
        <w:sz w:val="20"/>
        <w:szCs w:val="20"/>
        <w:lang w:val="cs-CZ" w:eastAsia="en-US" w:bidi="ar-SA"/>
      </w:rPr>
    </w:lvl>
    <w:lvl w:ilvl="1" w:tplc="9B8A9C64">
      <w:numFmt w:val="bullet"/>
      <w:lvlText w:val="•"/>
      <w:lvlJc w:val="left"/>
      <w:pPr>
        <w:ind w:left="2028" w:hanging="202"/>
      </w:pPr>
      <w:rPr>
        <w:rFonts w:hint="default"/>
        <w:lang w:val="cs-CZ" w:eastAsia="en-US" w:bidi="ar-SA"/>
      </w:rPr>
    </w:lvl>
    <w:lvl w:ilvl="2" w:tplc="3A8A4DFA">
      <w:numFmt w:val="bullet"/>
      <w:lvlText w:val="•"/>
      <w:lvlJc w:val="left"/>
      <w:pPr>
        <w:ind w:left="3037" w:hanging="202"/>
      </w:pPr>
      <w:rPr>
        <w:rFonts w:hint="default"/>
        <w:lang w:val="cs-CZ" w:eastAsia="en-US" w:bidi="ar-SA"/>
      </w:rPr>
    </w:lvl>
    <w:lvl w:ilvl="3" w:tplc="080E840C">
      <w:numFmt w:val="bullet"/>
      <w:lvlText w:val="•"/>
      <w:lvlJc w:val="left"/>
      <w:pPr>
        <w:ind w:left="4045" w:hanging="202"/>
      </w:pPr>
      <w:rPr>
        <w:rFonts w:hint="default"/>
        <w:lang w:val="cs-CZ" w:eastAsia="en-US" w:bidi="ar-SA"/>
      </w:rPr>
    </w:lvl>
    <w:lvl w:ilvl="4" w:tplc="1F402B76">
      <w:numFmt w:val="bullet"/>
      <w:lvlText w:val="•"/>
      <w:lvlJc w:val="left"/>
      <w:pPr>
        <w:ind w:left="5054" w:hanging="202"/>
      </w:pPr>
      <w:rPr>
        <w:rFonts w:hint="default"/>
        <w:lang w:val="cs-CZ" w:eastAsia="en-US" w:bidi="ar-SA"/>
      </w:rPr>
    </w:lvl>
    <w:lvl w:ilvl="5" w:tplc="93CEB986">
      <w:numFmt w:val="bullet"/>
      <w:lvlText w:val="•"/>
      <w:lvlJc w:val="left"/>
      <w:pPr>
        <w:ind w:left="6063" w:hanging="202"/>
      </w:pPr>
      <w:rPr>
        <w:rFonts w:hint="default"/>
        <w:lang w:val="cs-CZ" w:eastAsia="en-US" w:bidi="ar-SA"/>
      </w:rPr>
    </w:lvl>
    <w:lvl w:ilvl="6" w:tplc="CD40ADD6">
      <w:numFmt w:val="bullet"/>
      <w:lvlText w:val="•"/>
      <w:lvlJc w:val="left"/>
      <w:pPr>
        <w:ind w:left="7071" w:hanging="202"/>
      </w:pPr>
      <w:rPr>
        <w:rFonts w:hint="default"/>
        <w:lang w:val="cs-CZ" w:eastAsia="en-US" w:bidi="ar-SA"/>
      </w:rPr>
    </w:lvl>
    <w:lvl w:ilvl="7" w:tplc="8F564D08">
      <w:numFmt w:val="bullet"/>
      <w:lvlText w:val="•"/>
      <w:lvlJc w:val="left"/>
      <w:pPr>
        <w:ind w:left="8080" w:hanging="202"/>
      </w:pPr>
      <w:rPr>
        <w:rFonts w:hint="default"/>
        <w:lang w:val="cs-CZ" w:eastAsia="en-US" w:bidi="ar-SA"/>
      </w:rPr>
    </w:lvl>
    <w:lvl w:ilvl="8" w:tplc="C444F3E2">
      <w:numFmt w:val="bullet"/>
      <w:lvlText w:val="•"/>
      <w:lvlJc w:val="left"/>
      <w:pPr>
        <w:ind w:left="9089" w:hanging="202"/>
      </w:pPr>
      <w:rPr>
        <w:rFonts w:hint="default"/>
        <w:lang w:val="cs-CZ" w:eastAsia="en-US" w:bidi="ar-SA"/>
      </w:rPr>
    </w:lvl>
  </w:abstractNum>
  <w:abstractNum w:abstractNumId="10" w15:restartNumberingAfterBreak="0">
    <w:nsid w:val="7991770B"/>
    <w:multiLevelType w:val="hybridMultilevel"/>
    <w:tmpl w:val="5DB8EAF0"/>
    <w:lvl w:ilvl="0" w:tplc="AB1CE84C">
      <w:numFmt w:val="bullet"/>
      <w:lvlText w:val="-"/>
      <w:lvlJc w:val="left"/>
      <w:pPr>
        <w:ind w:left="672" w:hanging="106"/>
      </w:pPr>
      <w:rPr>
        <w:rFonts w:ascii="Calibri" w:eastAsia="Calibri" w:hAnsi="Calibri" w:cs="Calibri" w:hint="default"/>
        <w:b w:val="0"/>
        <w:bCs w:val="0"/>
        <w:i w:val="0"/>
        <w:iCs w:val="0"/>
        <w:spacing w:val="0"/>
        <w:w w:val="99"/>
        <w:sz w:val="20"/>
        <w:szCs w:val="20"/>
        <w:lang w:val="cs-CZ" w:eastAsia="en-US" w:bidi="ar-SA"/>
      </w:rPr>
    </w:lvl>
    <w:lvl w:ilvl="1" w:tplc="2ED8837A">
      <w:numFmt w:val="bullet"/>
      <w:lvlText w:val="•"/>
      <w:lvlJc w:val="left"/>
      <w:pPr>
        <w:ind w:left="1722" w:hanging="106"/>
      </w:pPr>
      <w:rPr>
        <w:rFonts w:hint="default"/>
        <w:lang w:val="cs-CZ" w:eastAsia="en-US" w:bidi="ar-SA"/>
      </w:rPr>
    </w:lvl>
    <w:lvl w:ilvl="2" w:tplc="71FAFD7E">
      <w:numFmt w:val="bullet"/>
      <w:lvlText w:val="•"/>
      <w:lvlJc w:val="left"/>
      <w:pPr>
        <w:ind w:left="2765" w:hanging="106"/>
      </w:pPr>
      <w:rPr>
        <w:rFonts w:hint="default"/>
        <w:lang w:val="cs-CZ" w:eastAsia="en-US" w:bidi="ar-SA"/>
      </w:rPr>
    </w:lvl>
    <w:lvl w:ilvl="3" w:tplc="6888CAB6">
      <w:numFmt w:val="bullet"/>
      <w:lvlText w:val="•"/>
      <w:lvlJc w:val="left"/>
      <w:pPr>
        <w:ind w:left="3807" w:hanging="106"/>
      </w:pPr>
      <w:rPr>
        <w:rFonts w:hint="default"/>
        <w:lang w:val="cs-CZ" w:eastAsia="en-US" w:bidi="ar-SA"/>
      </w:rPr>
    </w:lvl>
    <w:lvl w:ilvl="4" w:tplc="56B01108">
      <w:numFmt w:val="bullet"/>
      <w:lvlText w:val="•"/>
      <w:lvlJc w:val="left"/>
      <w:pPr>
        <w:ind w:left="4850" w:hanging="106"/>
      </w:pPr>
      <w:rPr>
        <w:rFonts w:hint="default"/>
        <w:lang w:val="cs-CZ" w:eastAsia="en-US" w:bidi="ar-SA"/>
      </w:rPr>
    </w:lvl>
    <w:lvl w:ilvl="5" w:tplc="E41829E6">
      <w:numFmt w:val="bullet"/>
      <w:lvlText w:val="•"/>
      <w:lvlJc w:val="left"/>
      <w:pPr>
        <w:ind w:left="5893" w:hanging="106"/>
      </w:pPr>
      <w:rPr>
        <w:rFonts w:hint="default"/>
        <w:lang w:val="cs-CZ" w:eastAsia="en-US" w:bidi="ar-SA"/>
      </w:rPr>
    </w:lvl>
    <w:lvl w:ilvl="6" w:tplc="C2ACEF52">
      <w:numFmt w:val="bullet"/>
      <w:lvlText w:val="•"/>
      <w:lvlJc w:val="left"/>
      <w:pPr>
        <w:ind w:left="6935" w:hanging="106"/>
      </w:pPr>
      <w:rPr>
        <w:rFonts w:hint="default"/>
        <w:lang w:val="cs-CZ" w:eastAsia="en-US" w:bidi="ar-SA"/>
      </w:rPr>
    </w:lvl>
    <w:lvl w:ilvl="7" w:tplc="E6EA3EB2">
      <w:numFmt w:val="bullet"/>
      <w:lvlText w:val="•"/>
      <w:lvlJc w:val="left"/>
      <w:pPr>
        <w:ind w:left="7978" w:hanging="106"/>
      </w:pPr>
      <w:rPr>
        <w:rFonts w:hint="default"/>
        <w:lang w:val="cs-CZ" w:eastAsia="en-US" w:bidi="ar-SA"/>
      </w:rPr>
    </w:lvl>
    <w:lvl w:ilvl="8" w:tplc="9350ECF4">
      <w:numFmt w:val="bullet"/>
      <w:lvlText w:val="•"/>
      <w:lvlJc w:val="left"/>
      <w:pPr>
        <w:ind w:left="9021" w:hanging="106"/>
      </w:pPr>
      <w:rPr>
        <w:rFonts w:hint="default"/>
        <w:lang w:val="cs-CZ" w:eastAsia="en-US" w:bidi="ar-SA"/>
      </w:rPr>
    </w:lvl>
  </w:abstractNum>
  <w:num w:numId="1" w16cid:durableId="1065837448">
    <w:abstractNumId w:val="1"/>
  </w:num>
  <w:num w:numId="2" w16cid:durableId="1743404497">
    <w:abstractNumId w:val="2"/>
  </w:num>
  <w:num w:numId="3" w16cid:durableId="707998190">
    <w:abstractNumId w:val="7"/>
  </w:num>
  <w:num w:numId="4" w16cid:durableId="81949976">
    <w:abstractNumId w:val="6"/>
  </w:num>
  <w:num w:numId="5" w16cid:durableId="561982413">
    <w:abstractNumId w:val="3"/>
  </w:num>
  <w:num w:numId="6" w16cid:durableId="517700733">
    <w:abstractNumId w:val="8"/>
  </w:num>
  <w:num w:numId="7" w16cid:durableId="219901970">
    <w:abstractNumId w:val="0"/>
  </w:num>
  <w:num w:numId="8" w16cid:durableId="504252144">
    <w:abstractNumId w:val="4"/>
  </w:num>
  <w:num w:numId="9" w16cid:durableId="557594543">
    <w:abstractNumId w:val="9"/>
  </w:num>
  <w:num w:numId="10" w16cid:durableId="1974630477">
    <w:abstractNumId w:val="10"/>
  </w:num>
  <w:num w:numId="11" w16cid:durableId="710884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47A2C"/>
    <w:rsid w:val="000B3F00"/>
    <w:rsid w:val="00485E6D"/>
    <w:rsid w:val="00555F5D"/>
    <w:rsid w:val="00657515"/>
    <w:rsid w:val="00947A2C"/>
    <w:rsid w:val="00963DB7"/>
    <w:rsid w:val="00FA1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09EA"/>
  <w15:docId w15:val="{6337BEFD-C124-4849-9B18-D175CB3A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87" w:hanging="281"/>
      <w:jc w:val="both"/>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72"/>
    </w:pPr>
    <w:rPr>
      <w:sz w:val="20"/>
      <w:szCs w:val="20"/>
    </w:rPr>
  </w:style>
  <w:style w:type="paragraph" w:styleId="Nzev">
    <w:name w:val="Title"/>
    <w:basedOn w:val="Normln"/>
    <w:uiPriority w:val="10"/>
    <w:qFormat/>
    <w:pPr>
      <w:ind w:left="497"/>
    </w:pPr>
    <w:rPr>
      <w:b/>
      <w:bCs/>
      <w:sz w:val="32"/>
      <w:szCs w:val="32"/>
    </w:rPr>
  </w:style>
  <w:style w:type="paragraph" w:styleId="Odstavecseseznamem">
    <w:name w:val="List Paragraph"/>
    <w:basedOn w:val="Normln"/>
    <w:uiPriority w:val="1"/>
    <w:qFormat/>
    <w:pPr>
      <w:ind w:left="672" w:hanging="284"/>
      <w:jc w:val="both"/>
    </w:pPr>
  </w:style>
  <w:style w:type="paragraph" w:customStyle="1" w:styleId="TableParagraph">
    <w:name w:val="Table Paragraph"/>
    <w:basedOn w:val="Normln"/>
    <w:uiPriority w:val="1"/>
    <w:qFormat/>
    <w:pPr>
      <w:spacing w:before="1"/>
      <w:ind w:left="107"/>
    </w:pPr>
  </w:style>
  <w:style w:type="character" w:styleId="Hypertextovodkaz">
    <w:name w:val="Hyperlink"/>
    <w:basedOn w:val="Standardnpsmoodstavce"/>
    <w:uiPriority w:val="99"/>
    <w:unhideWhenUsed/>
    <w:rsid w:val="00555F5D"/>
    <w:rPr>
      <w:color w:val="0000FF" w:themeColor="hyperlink"/>
      <w:u w:val="single"/>
    </w:rPr>
  </w:style>
  <w:style w:type="character" w:styleId="Nevyeenzmnka">
    <w:name w:val="Unresolved Mention"/>
    <w:basedOn w:val="Standardnpsmoodstavce"/>
    <w:uiPriority w:val="99"/>
    <w:semiHidden/>
    <w:unhideWhenUsed/>
    <w:rsid w:val="0055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oknoservi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knoser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klamace@oknoservi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4211</Words>
  <Characters>24851</Characters>
  <Application>Microsoft Office Word</Application>
  <DocSecurity>0</DocSecurity>
  <Lines>207</Lines>
  <Paragraphs>58</Paragraphs>
  <ScaleCrop>false</ScaleCrop>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OKNOSERVIS s</dc:title>
  <dc:creator>Přemysl Šmarda</dc:creator>
  <cp:lastModifiedBy>Barbora Ferenčáková</cp:lastModifiedBy>
  <cp:revision>3</cp:revision>
  <dcterms:created xsi:type="dcterms:W3CDTF">2024-08-08T08:03:00Z</dcterms:created>
  <dcterms:modified xsi:type="dcterms:W3CDTF">2024-11-04T08:38:00Z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pro Microsoft 365</vt:lpwstr>
  </property>
  <property fmtid="{D5CDD505-2E9C-101B-9397-08002B2CF9AE}" pid="4" name="LastSaved">
    <vt:filetime>2024-08-08T00:00:00Z</vt:filetime>
  </property>
  <property fmtid="{D5CDD505-2E9C-101B-9397-08002B2CF9AE}" pid="5" name="Producer">
    <vt:lpwstr>GPL Ghostscript 9.20</vt:lpwstr>
  </property>
</Properties>
</file>